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7DE" w:rsidRPr="002D42EB" w:rsidRDefault="00ED27DE">
      <w:pPr>
        <w:rPr>
          <w:rFonts w:ascii="Arial" w:hAnsi="Arial" w:cs="Arial"/>
          <w:b/>
          <w:color w:val="002060"/>
        </w:rPr>
      </w:pPr>
      <w:r w:rsidRPr="002D42EB">
        <w:rPr>
          <w:rFonts w:ascii="Arial" w:hAnsi="Arial" w:cs="Arial"/>
          <w:b/>
          <w:color w:val="002060"/>
        </w:rPr>
        <w:t xml:space="preserve">Scholing: Gastvrij en deskundig omgaan met ongewenst gedrag: VIT team </w:t>
      </w:r>
    </w:p>
    <w:p w:rsidR="00ED27DE" w:rsidRPr="00ED27DE" w:rsidRDefault="00ED27DE">
      <w:pPr>
        <w:rPr>
          <w:rFonts w:ascii="Arial" w:hAnsi="Arial" w:cs="Arial"/>
          <w:color w:val="C00000"/>
        </w:rPr>
      </w:pPr>
      <w:r>
        <w:rPr>
          <w:rFonts w:ascii="Arial" w:hAnsi="Arial" w:cs="Arial"/>
        </w:rPr>
        <w:t>4</w:t>
      </w:r>
      <w:r w:rsidRPr="00ED27DE">
        <w:rPr>
          <w:rFonts w:ascii="Arial" w:hAnsi="Arial" w:cs="Arial"/>
          <w:vertAlign w:val="superscript"/>
        </w:rPr>
        <w:t>de</w:t>
      </w:r>
      <w:r>
        <w:rPr>
          <w:rFonts w:ascii="Arial" w:hAnsi="Arial" w:cs="Arial"/>
        </w:rPr>
        <w:t xml:space="preserve"> verdieping</w:t>
      </w:r>
      <w:r w:rsidR="008A460A">
        <w:rPr>
          <w:rFonts w:ascii="Arial" w:hAnsi="Arial" w:cs="Arial"/>
        </w:rPr>
        <w:t xml:space="preserve"> (</w:t>
      </w:r>
      <w:proofErr w:type="spellStart"/>
      <w:r w:rsidR="008A460A">
        <w:rPr>
          <w:rFonts w:ascii="Arial" w:hAnsi="Arial" w:cs="Arial"/>
        </w:rPr>
        <w:t>incl</w:t>
      </w:r>
      <w:proofErr w:type="spellEnd"/>
      <w:r w:rsidR="008A460A">
        <w:rPr>
          <w:rFonts w:ascii="Arial" w:hAnsi="Arial" w:cs="Arial"/>
        </w:rPr>
        <w:t xml:space="preserve"> </w:t>
      </w:r>
      <w:proofErr w:type="spellStart"/>
      <w:r w:rsidR="008A460A">
        <w:rPr>
          <w:rFonts w:ascii="Arial" w:hAnsi="Arial" w:cs="Arial"/>
        </w:rPr>
        <w:t>zorgass</w:t>
      </w:r>
      <w:proofErr w:type="spellEnd"/>
      <w:r w:rsidR="008A460A">
        <w:rPr>
          <w:rFonts w:ascii="Arial" w:hAnsi="Arial" w:cs="Arial"/>
        </w:rPr>
        <w:t>)</w:t>
      </w:r>
      <w:r>
        <w:rPr>
          <w:rFonts w:ascii="Arial" w:hAnsi="Arial" w:cs="Arial"/>
        </w:rPr>
        <w:t xml:space="preserve">, ANWH en Beveiliging </w:t>
      </w:r>
    </w:p>
    <w:p w:rsidR="00F65B02" w:rsidRPr="00ED27DE" w:rsidRDefault="000708EA" w:rsidP="002D42EB">
      <w:pPr>
        <w:rPr>
          <w:rFonts w:ascii="Arial" w:hAnsi="Arial" w:cs="Arial"/>
          <w:color w:val="C00000"/>
        </w:rPr>
      </w:pPr>
      <w:r>
        <w:rPr>
          <w:rFonts w:ascii="Arial" w:hAnsi="Arial" w:cs="Arial"/>
        </w:rPr>
        <w:t>Twee trainers</w:t>
      </w:r>
      <w:r w:rsidR="00342C39">
        <w:rPr>
          <w:rFonts w:ascii="Arial" w:hAnsi="Arial" w:cs="Arial"/>
        </w:rPr>
        <w:t xml:space="preserve"> (VIT </w:t>
      </w:r>
      <w:r w:rsidR="00ED27DE">
        <w:rPr>
          <w:rFonts w:ascii="Arial" w:hAnsi="Arial" w:cs="Arial"/>
        </w:rPr>
        <w:t>en Fysieke Weerbaarheid trainer</w:t>
      </w:r>
      <w:r w:rsidR="00342C39">
        <w:rPr>
          <w:rFonts w:ascii="Arial" w:hAnsi="Arial" w:cs="Arial"/>
        </w:rPr>
        <w:t>)</w:t>
      </w:r>
      <w:r w:rsidR="00ED27DE">
        <w:rPr>
          <w:rFonts w:ascii="Arial" w:hAnsi="Arial" w:cs="Arial"/>
        </w:rPr>
        <w:t xml:space="preserve"> </w:t>
      </w:r>
    </w:p>
    <w:p w:rsidR="00C72750" w:rsidRDefault="00C72750" w:rsidP="00D47703">
      <w:pPr>
        <w:ind w:left="1410" w:hanging="1410"/>
        <w:rPr>
          <w:rFonts w:ascii="Arial" w:hAnsi="Arial" w:cs="Arial"/>
          <w:b/>
        </w:rPr>
      </w:pPr>
      <w:r w:rsidRPr="003B400A">
        <w:rPr>
          <w:rFonts w:ascii="Arial" w:hAnsi="Arial" w:cs="Arial"/>
          <w:b/>
        </w:rPr>
        <w:t>Voorbereidingsopdracht hebben</w:t>
      </w:r>
      <w:r w:rsidR="003B400A">
        <w:rPr>
          <w:rFonts w:ascii="Arial" w:hAnsi="Arial" w:cs="Arial"/>
          <w:b/>
        </w:rPr>
        <w:t xml:space="preserve"> mensen thuis gehad </w:t>
      </w:r>
    </w:p>
    <w:p w:rsidR="00DE392B" w:rsidRDefault="00DE392B" w:rsidP="00D47703">
      <w:pPr>
        <w:ind w:left="1410" w:hanging="1410"/>
        <w:rPr>
          <w:rFonts w:ascii="Arial" w:hAnsi="Arial" w:cs="Arial"/>
          <w:b/>
        </w:rPr>
      </w:pPr>
      <w:r>
        <w:rPr>
          <w:rFonts w:ascii="Arial" w:hAnsi="Arial" w:cs="Arial"/>
          <w:b/>
        </w:rPr>
        <w:t xml:space="preserve">Programma </w:t>
      </w:r>
    </w:p>
    <w:p w:rsidR="00DE392B" w:rsidRDefault="00DE392B" w:rsidP="00D47703">
      <w:pPr>
        <w:ind w:left="1410" w:hanging="1410"/>
        <w:rPr>
          <w:rFonts w:ascii="Arial" w:hAnsi="Arial" w:cs="Arial"/>
          <w:b/>
          <w:color w:val="FF0000"/>
        </w:rPr>
      </w:pPr>
      <w:r w:rsidRPr="00DE392B">
        <w:rPr>
          <w:rFonts w:ascii="Arial" w:hAnsi="Arial" w:cs="Arial"/>
          <w:b/>
          <w:color w:val="7030A0"/>
        </w:rPr>
        <w:t>Deel 1</w:t>
      </w:r>
      <w:r w:rsidRPr="00DE392B">
        <w:rPr>
          <w:rFonts w:ascii="Arial" w:hAnsi="Arial" w:cs="Arial"/>
          <w:b/>
          <w:color w:val="E36C0A" w:themeColor="accent6" w:themeShade="BF"/>
        </w:rPr>
        <w:t xml:space="preserve">: </w:t>
      </w:r>
      <w:r w:rsidR="00330C12">
        <w:rPr>
          <w:rFonts w:ascii="Arial" w:hAnsi="Arial" w:cs="Arial"/>
          <w:b/>
          <w:color w:val="E36C0A" w:themeColor="accent6" w:themeShade="BF"/>
        </w:rPr>
        <w:t>25</w:t>
      </w:r>
      <w:r w:rsidR="00C72750" w:rsidRPr="00DE392B">
        <w:rPr>
          <w:rFonts w:ascii="Arial" w:hAnsi="Arial" w:cs="Arial"/>
          <w:b/>
          <w:color w:val="E36C0A" w:themeColor="accent6" w:themeShade="BF"/>
        </w:rPr>
        <w:t xml:space="preserve"> minuten</w:t>
      </w:r>
      <w:r w:rsidR="00C72750" w:rsidRPr="003B400A">
        <w:rPr>
          <w:rFonts w:ascii="Arial" w:hAnsi="Arial" w:cs="Arial"/>
          <w:b/>
        </w:rPr>
        <w:t xml:space="preserve">: Terugblik en basis </w:t>
      </w:r>
    </w:p>
    <w:p w:rsidR="00C72750" w:rsidRDefault="00DE392B" w:rsidP="00D47703">
      <w:pPr>
        <w:ind w:left="1410" w:hanging="1410"/>
        <w:rPr>
          <w:rFonts w:ascii="Arial" w:hAnsi="Arial" w:cs="Arial"/>
          <w:b/>
        </w:rPr>
      </w:pPr>
      <w:r w:rsidRPr="00DE392B">
        <w:rPr>
          <w:rFonts w:ascii="Arial" w:hAnsi="Arial" w:cs="Arial"/>
          <w:b/>
          <w:color w:val="7030A0"/>
        </w:rPr>
        <w:t>Deel 2</w:t>
      </w:r>
      <w:r w:rsidRPr="00DE392B">
        <w:rPr>
          <w:rFonts w:ascii="Arial" w:hAnsi="Arial" w:cs="Arial"/>
          <w:b/>
          <w:color w:val="E36C0A" w:themeColor="accent6" w:themeShade="BF"/>
        </w:rPr>
        <w:t xml:space="preserve">: </w:t>
      </w:r>
      <w:r w:rsidR="00330C12">
        <w:rPr>
          <w:rFonts w:ascii="Arial" w:hAnsi="Arial" w:cs="Arial"/>
          <w:b/>
          <w:color w:val="E36C0A" w:themeColor="accent6" w:themeShade="BF"/>
        </w:rPr>
        <w:t>15</w:t>
      </w:r>
      <w:r w:rsidR="00C72750" w:rsidRPr="00DE392B">
        <w:rPr>
          <w:rFonts w:ascii="Arial" w:hAnsi="Arial" w:cs="Arial"/>
          <w:b/>
          <w:color w:val="E36C0A" w:themeColor="accent6" w:themeShade="BF"/>
        </w:rPr>
        <w:t xml:space="preserve"> minuten</w:t>
      </w:r>
      <w:r w:rsidR="00C72750" w:rsidRPr="003B400A">
        <w:rPr>
          <w:rFonts w:ascii="Arial" w:hAnsi="Arial" w:cs="Arial"/>
          <w:b/>
        </w:rPr>
        <w:t xml:space="preserve">: A, B, C, met </w:t>
      </w:r>
      <w:r w:rsidRPr="003B400A">
        <w:rPr>
          <w:rFonts w:ascii="Arial" w:hAnsi="Arial" w:cs="Arial"/>
          <w:b/>
        </w:rPr>
        <w:t>sketches</w:t>
      </w:r>
      <w:r w:rsidR="003B400A">
        <w:rPr>
          <w:rFonts w:ascii="Arial" w:hAnsi="Arial" w:cs="Arial"/>
          <w:b/>
        </w:rPr>
        <w:t xml:space="preserve"> </w:t>
      </w:r>
    </w:p>
    <w:p w:rsidR="00330C12" w:rsidRPr="00330C12" w:rsidRDefault="00330C12" w:rsidP="00D47703">
      <w:pPr>
        <w:ind w:left="1410" w:hanging="1410"/>
        <w:rPr>
          <w:rFonts w:ascii="Arial" w:hAnsi="Arial" w:cs="Arial"/>
          <w:b/>
        </w:rPr>
      </w:pPr>
      <w:r>
        <w:rPr>
          <w:rFonts w:ascii="Arial" w:hAnsi="Arial" w:cs="Arial"/>
          <w:b/>
          <w:color w:val="7030A0"/>
        </w:rPr>
        <w:t>Deel 3</w:t>
      </w:r>
      <w:r w:rsidRPr="00330C12">
        <w:rPr>
          <w:rFonts w:ascii="Arial" w:hAnsi="Arial" w:cs="Arial"/>
          <w:b/>
          <w:color w:val="E36C0A" w:themeColor="accent6" w:themeShade="BF"/>
        </w:rPr>
        <w:t xml:space="preserve">: </w:t>
      </w:r>
      <w:r>
        <w:rPr>
          <w:rFonts w:ascii="Arial" w:hAnsi="Arial" w:cs="Arial"/>
          <w:b/>
          <w:color w:val="E36C0A" w:themeColor="accent6" w:themeShade="BF"/>
        </w:rPr>
        <w:t>20</w:t>
      </w:r>
      <w:r w:rsidRPr="00330C12">
        <w:rPr>
          <w:rFonts w:ascii="Arial" w:hAnsi="Arial" w:cs="Arial"/>
          <w:b/>
          <w:color w:val="E36C0A" w:themeColor="accent6" w:themeShade="BF"/>
        </w:rPr>
        <w:t xml:space="preserve"> minuten</w:t>
      </w:r>
      <w:r>
        <w:rPr>
          <w:rFonts w:ascii="Arial" w:hAnsi="Arial" w:cs="Arial"/>
          <w:b/>
        </w:rPr>
        <w:t>: preventie delier en uitleg WGBO</w:t>
      </w:r>
    </w:p>
    <w:p w:rsidR="00E04B17" w:rsidRDefault="00DE392B" w:rsidP="00E04B17">
      <w:pPr>
        <w:ind w:left="1410" w:hanging="1410"/>
        <w:rPr>
          <w:rFonts w:ascii="Arial" w:hAnsi="Arial" w:cs="Arial"/>
          <w:b/>
        </w:rPr>
      </w:pPr>
      <w:r w:rsidRPr="00DE392B">
        <w:rPr>
          <w:rFonts w:ascii="Arial" w:hAnsi="Arial" w:cs="Arial"/>
          <w:b/>
          <w:color w:val="7030A0"/>
        </w:rPr>
        <w:t>Deel 4</w:t>
      </w:r>
      <w:r w:rsidRPr="00DE392B">
        <w:rPr>
          <w:rFonts w:ascii="Arial" w:hAnsi="Arial" w:cs="Arial"/>
          <w:b/>
          <w:color w:val="E36C0A" w:themeColor="accent6" w:themeShade="BF"/>
        </w:rPr>
        <w:t xml:space="preserve">: </w:t>
      </w:r>
      <w:r w:rsidR="00E04B17" w:rsidRPr="00DE392B">
        <w:rPr>
          <w:rFonts w:ascii="Arial" w:hAnsi="Arial" w:cs="Arial"/>
          <w:b/>
          <w:color w:val="E36C0A" w:themeColor="accent6" w:themeShade="BF"/>
        </w:rPr>
        <w:t>45 minuten</w:t>
      </w:r>
      <w:r w:rsidR="00E04B17" w:rsidRPr="003B400A">
        <w:rPr>
          <w:rFonts w:ascii="Arial" w:hAnsi="Arial" w:cs="Arial"/>
          <w:b/>
        </w:rPr>
        <w:t>: VIT</w:t>
      </w:r>
      <w:r w:rsidR="00A902B6">
        <w:rPr>
          <w:rFonts w:ascii="Arial" w:hAnsi="Arial" w:cs="Arial"/>
          <w:b/>
        </w:rPr>
        <w:t xml:space="preserve"> VBI</w:t>
      </w:r>
      <w:r w:rsidR="00E04B17" w:rsidRPr="003B400A">
        <w:rPr>
          <w:rFonts w:ascii="Arial" w:hAnsi="Arial" w:cs="Arial"/>
          <w:b/>
        </w:rPr>
        <w:t xml:space="preserve"> materialen </w:t>
      </w:r>
    </w:p>
    <w:p w:rsidR="00330C12" w:rsidRPr="003B400A" w:rsidRDefault="00330C12" w:rsidP="00330C12">
      <w:pPr>
        <w:ind w:left="1410" w:hanging="1410"/>
        <w:rPr>
          <w:rFonts w:ascii="Arial" w:hAnsi="Arial" w:cs="Arial"/>
          <w:b/>
        </w:rPr>
      </w:pPr>
      <w:r w:rsidRPr="00DE392B">
        <w:rPr>
          <w:rFonts w:ascii="Arial" w:hAnsi="Arial" w:cs="Arial"/>
          <w:b/>
          <w:color w:val="7030A0"/>
        </w:rPr>
        <w:t xml:space="preserve">Deel </w:t>
      </w:r>
      <w:r>
        <w:rPr>
          <w:rFonts w:ascii="Arial" w:hAnsi="Arial" w:cs="Arial"/>
          <w:b/>
          <w:color w:val="7030A0"/>
        </w:rPr>
        <w:t>5</w:t>
      </w:r>
      <w:r w:rsidRPr="00DE392B">
        <w:rPr>
          <w:rFonts w:ascii="Arial" w:hAnsi="Arial" w:cs="Arial"/>
          <w:b/>
          <w:color w:val="E36C0A" w:themeColor="accent6" w:themeShade="BF"/>
        </w:rPr>
        <w:t xml:space="preserve">: 30 minuten: </w:t>
      </w:r>
      <w:r w:rsidRPr="003B400A">
        <w:rPr>
          <w:rFonts w:ascii="Arial" w:hAnsi="Arial" w:cs="Arial"/>
          <w:b/>
        </w:rPr>
        <w:t>Fysieke weerbaarheid</w:t>
      </w:r>
      <w:r>
        <w:rPr>
          <w:rFonts w:ascii="Arial" w:hAnsi="Arial" w:cs="Arial"/>
          <w:b/>
        </w:rPr>
        <w:t xml:space="preserve"> oefenen met stoel </w:t>
      </w:r>
    </w:p>
    <w:p w:rsidR="00C72750" w:rsidRPr="00A902B6" w:rsidRDefault="00C72750" w:rsidP="00DE392B">
      <w:pPr>
        <w:ind w:left="1410" w:hanging="1410"/>
        <w:rPr>
          <w:rFonts w:ascii="Arial" w:hAnsi="Arial" w:cs="Arial"/>
          <w:b/>
          <w:color w:val="E36C0A" w:themeColor="accent6" w:themeShade="BF"/>
        </w:rPr>
      </w:pPr>
      <w:r w:rsidRPr="00A902B6">
        <w:rPr>
          <w:rFonts w:ascii="Arial" w:hAnsi="Arial" w:cs="Arial"/>
          <w:b/>
          <w:color w:val="E36C0A" w:themeColor="accent6" w:themeShade="BF"/>
        </w:rPr>
        <w:t>15 minuten pauze</w:t>
      </w:r>
    </w:p>
    <w:p w:rsidR="00DE392B" w:rsidRDefault="00DE392B" w:rsidP="00DE392B">
      <w:pPr>
        <w:ind w:left="1410" w:hanging="1410"/>
        <w:rPr>
          <w:rFonts w:ascii="Arial" w:hAnsi="Arial" w:cs="Arial"/>
          <w:b/>
        </w:rPr>
      </w:pPr>
      <w:r w:rsidRPr="00DE392B">
        <w:rPr>
          <w:rFonts w:ascii="Arial" w:hAnsi="Arial" w:cs="Arial"/>
          <w:b/>
          <w:color w:val="7030A0"/>
        </w:rPr>
        <w:t xml:space="preserve">Deel </w:t>
      </w:r>
      <w:r w:rsidR="00330C12">
        <w:rPr>
          <w:rFonts w:ascii="Arial" w:hAnsi="Arial" w:cs="Arial"/>
          <w:b/>
          <w:color w:val="7030A0"/>
        </w:rPr>
        <w:t>6</w:t>
      </w:r>
      <w:r w:rsidRPr="00DE392B">
        <w:rPr>
          <w:rFonts w:ascii="Arial" w:hAnsi="Arial" w:cs="Arial"/>
          <w:b/>
          <w:color w:val="E36C0A" w:themeColor="accent6" w:themeShade="BF"/>
        </w:rPr>
        <w:t xml:space="preserve">: </w:t>
      </w:r>
      <w:r w:rsidR="00E04B17" w:rsidRPr="00DE392B">
        <w:rPr>
          <w:rFonts w:ascii="Arial" w:hAnsi="Arial" w:cs="Arial"/>
          <w:b/>
          <w:color w:val="E36C0A" w:themeColor="accent6" w:themeShade="BF"/>
        </w:rPr>
        <w:t>25</w:t>
      </w:r>
      <w:r w:rsidR="00C72750" w:rsidRPr="00DE392B">
        <w:rPr>
          <w:rFonts w:ascii="Arial" w:hAnsi="Arial" w:cs="Arial"/>
          <w:b/>
          <w:color w:val="E36C0A" w:themeColor="accent6" w:themeShade="BF"/>
        </w:rPr>
        <w:t xml:space="preserve"> minuten</w:t>
      </w:r>
      <w:r w:rsidR="00C72750" w:rsidRPr="003B400A">
        <w:rPr>
          <w:rFonts w:ascii="Arial" w:hAnsi="Arial" w:cs="Arial"/>
          <w:b/>
        </w:rPr>
        <w:t>: casus 1</w:t>
      </w:r>
      <w:r w:rsidR="003B400A">
        <w:rPr>
          <w:rFonts w:ascii="Arial" w:hAnsi="Arial" w:cs="Arial"/>
          <w:b/>
        </w:rPr>
        <w:t xml:space="preserve">: Dwalende </w:t>
      </w:r>
      <w:r w:rsidR="00330C12">
        <w:rPr>
          <w:rFonts w:ascii="Arial" w:hAnsi="Arial" w:cs="Arial"/>
          <w:b/>
        </w:rPr>
        <w:t>patiënt</w:t>
      </w:r>
      <w:r w:rsidR="003B400A">
        <w:rPr>
          <w:rFonts w:ascii="Arial" w:hAnsi="Arial" w:cs="Arial"/>
          <w:b/>
        </w:rPr>
        <w:t xml:space="preserve"> </w:t>
      </w:r>
      <w:r w:rsidR="003B400A" w:rsidRPr="003B400A">
        <w:rPr>
          <w:rFonts w:ascii="Arial" w:hAnsi="Arial" w:cs="Arial"/>
          <w:b/>
        </w:rPr>
        <w:sym w:font="Wingdings" w:char="F0E0"/>
      </w:r>
      <w:r>
        <w:rPr>
          <w:rFonts w:ascii="Arial" w:hAnsi="Arial" w:cs="Arial"/>
          <w:b/>
        </w:rPr>
        <w:t xml:space="preserve"> aanspreken en haak</w:t>
      </w:r>
    </w:p>
    <w:p w:rsidR="00C72750" w:rsidRPr="003B400A" w:rsidRDefault="00DE392B" w:rsidP="00DE392B">
      <w:pPr>
        <w:ind w:left="1410" w:hanging="1410"/>
        <w:rPr>
          <w:rFonts w:ascii="Arial" w:hAnsi="Arial" w:cs="Arial"/>
          <w:b/>
        </w:rPr>
      </w:pPr>
      <w:r>
        <w:rPr>
          <w:rFonts w:ascii="Arial" w:hAnsi="Arial" w:cs="Arial"/>
          <w:b/>
        </w:rPr>
        <w:t>naar de a</w:t>
      </w:r>
      <w:r w:rsidR="003B400A">
        <w:rPr>
          <w:rFonts w:ascii="Arial" w:hAnsi="Arial" w:cs="Arial"/>
          <w:b/>
        </w:rPr>
        <w:t>fdeling</w:t>
      </w:r>
    </w:p>
    <w:p w:rsidR="003B400A" w:rsidRPr="003B400A" w:rsidRDefault="00E04B17" w:rsidP="00DE392B">
      <w:pPr>
        <w:ind w:left="1410" w:hanging="1410"/>
        <w:rPr>
          <w:rFonts w:ascii="Arial" w:hAnsi="Arial" w:cs="Arial"/>
          <w:b/>
        </w:rPr>
      </w:pPr>
      <w:r w:rsidRPr="00DE392B">
        <w:rPr>
          <w:rFonts w:ascii="Arial" w:hAnsi="Arial" w:cs="Arial"/>
          <w:b/>
          <w:color w:val="E36C0A" w:themeColor="accent6" w:themeShade="BF"/>
        </w:rPr>
        <w:t>25</w:t>
      </w:r>
      <w:r w:rsidR="00C72750" w:rsidRPr="00DE392B">
        <w:rPr>
          <w:rFonts w:ascii="Arial" w:hAnsi="Arial" w:cs="Arial"/>
          <w:b/>
          <w:color w:val="E36C0A" w:themeColor="accent6" w:themeShade="BF"/>
        </w:rPr>
        <w:t xml:space="preserve"> minuten</w:t>
      </w:r>
      <w:r w:rsidR="00C72750" w:rsidRPr="003B400A">
        <w:rPr>
          <w:rFonts w:ascii="Arial" w:hAnsi="Arial" w:cs="Arial"/>
          <w:b/>
        </w:rPr>
        <w:t>: casus 2</w:t>
      </w:r>
      <w:r w:rsidR="003B400A">
        <w:rPr>
          <w:rFonts w:ascii="Arial" w:hAnsi="Arial" w:cs="Arial"/>
          <w:b/>
        </w:rPr>
        <w:t>: Patiënt is onrustig en slaat en schopt en moet spuit</w:t>
      </w:r>
    </w:p>
    <w:p w:rsidR="00C72750" w:rsidRDefault="00E04B17" w:rsidP="00DE392B">
      <w:pPr>
        <w:ind w:left="1410" w:hanging="1410"/>
        <w:rPr>
          <w:rFonts w:ascii="Arial" w:hAnsi="Arial" w:cs="Arial"/>
          <w:b/>
        </w:rPr>
      </w:pPr>
      <w:r w:rsidRPr="00DE392B">
        <w:rPr>
          <w:rFonts w:ascii="Arial" w:hAnsi="Arial" w:cs="Arial"/>
          <w:b/>
          <w:color w:val="E36C0A" w:themeColor="accent6" w:themeShade="BF"/>
        </w:rPr>
        <w:t>35</w:t>
      </w:r>
      <w:r w:rsidR="00C72750" w:rsidRPr="00DE392B">
        <w:rPr>
          <w:rFonts w:ascii="Arial" w:hAnsi="Arial" w:cs="Arial"/>
          <w:b/>
          <w:color w:val="E36C0A" w:themeColor="accent6" w:themeShade="BF"/>
        </w:rPr>
        <w:t xml:space="preserve"> minuten</w:t>
      </w:r>
      <w:r w:rsidR="00C72750" w:rsidRPr="003B400A">
        <w:rPr>
          <w:rFonts w:ascii="Arial" w:hAnsi="Arial" w:cs="Arial"/>
          <w:b/>
        </w:rPr>
        <w:t>: casus 3</w:t>
      </w:r>
      <w:r w:rsidR="003B400A">
        <w:rPr>
          <w:rFonts w:ascii="Arial" w:hAnsi="Arial" w:cs="Arial"/>
          <w:b/>
        </w:rPr>
        <w:t xml:space="preserve">: </w:t>
      </w:r>
      <w:proofErr w:type="spellStart"/>
      <w:r w:rsidR="003B400A">
        <w:rPr>
          <w:rFonts w:ascii="Arial" w:hAnsi="Arial" w:cs="Arial"/>
          <w:b/>
        </w:rPr>
        <w:t>Patient</w:t>
      </w:r>
      <w:proofErr w:type="spellEnd"/>
      <w:r w:rsidR="003B400A">
        <w:rPr>
          <w:rFonts w:ascii="Arial" w:hAnsi="Arial" w:cs="Arial"/>
          <w:b/>
        </w:rPr>
        <w:t xml:space="preserve"> moet van stoel naar bed in de band (VBI)</w:t>
      </w:r>
    </w:p>
    <w:p w:rsidR="003B400A" w:rsidRDefault="00E04B17" w:rsidP="00DE392B">
      <w:pPr>
        <w:ind w:left="1410" w:hanging="1410"/>
        <w:rPr>
          <w:rFonts w:ascii="Arial" w:hAnsi="Arial" w:cs="Arial"/>
          <w:b/>
          <w:color w:val="FF0000"/>
        </w:rPr>
      </w:pPr>
      <w:r w:rsidRPr="00DE392B">
        <w:rPr>
          <w:rFonts w:ascii="Arial" w:hAnsi="Arial" w:cs="Arial"/>
          <w:b/>
          <w:color w:val="E36C0A" w:themeColor="accent6" w:themeShade="BF"/>
        </w:rPr>
        <w:t xml:space="preserve">5 </w:t>
      </w:r>
      <w:r w:rsidR="00DE392B" w:rsidRPr="00DE392B">
        <w:rPr>
          <w:rFonts w:ascii="Arial" w:hAnsi="Arial" w:cs="Arial"/>
          <w:b/>
          <w:color w:val="E36C0A" w:themeColor="accent6" w:themeShade="BF"/>
        </w:rPr>
        <w:t xml:space="preserve">minuten </w:t>
      </w:r>
      <w:r w:rsidR="003B400A">
        <w:rPr>
          <w:rFonts w:ascii="Arial" w:hAnsi="Arial" w:cs="Arial"/>
          <w:b/>
        </w:rPr>
        <w:t xml:space="preserve">evaluatie </w:t>
      </w:r>
      <w:r w:rsidR="003B400A" w:rsidRPr="00DE392B">
        <w:rPr>
          <w:rFonts w:ascii="Arial" w:hAnsi="Arial" w:cs="Arial"/>
          <w:b/>
          <w:color w:val="FF0000"/>
        </w:rPr>
        <w:t>Wat heb je nu nodig om bekwaam te worden?</w:t>
      </w:r>
    </w:p>
    <w:p w:rsidR="00DE392B" w:rsidRDefault="00DE392B" w:rsidP="00DE392B">
      <w:pPr>
        <w:ind w:left="1410" w:hanging="1410"/>
        <w:rPr>
          <w:rFonts w:ascii="Arial" w:hAnsi="Arial" w:cs="Arial"/>
          <w:b/>
          <w:color w:val="FF0000"/>
        </w:rPr>
      </w:pPr>
    </w:p>
    <w:p w:rsidR="00DE392B" w:rsidRDefault="00A902B6" w:rsidP="00DE392B">
      <w:pPr>
        <w:ind w:left="1410" w:hanging="1410"/>
        <w:rPr>
          <w:rFonts w:ascii="Arial" w:hAnsi="Arial" w:cs="Arial"/>
          <w:b/>
          <w:color w:val="FF0000"/>
        </w:rPr>
      </w:pPr>
      <w:r>
        <w:rPr>
          <w:rFonts w:ascii="Arial" w:hAnsi="Arial" w:cs="Arial"/>
          <w:b/>
          <w:color w:val="FF0000"/>
        </w:rPr>
        <w:t>Per programmaonderdeel uitgeschreven:</w:t>
      </w:r>
    </w:p>
    <w:p w:rsidR="00DE392B" w:rsidRDefault="00DE392B" w:rsidP="00DE392B">
      <w:pPr>
        <w:ind w:left="1410" w:hanging="1410"/>
        <w:rPr>
          <w:rFonts w:ascii="Arial" w:hAnsi="Arial" w:cs="Arial"/>
          <w:b/>
        </w:rPr>
      </w:pPr>
      <w:r w:rsidRPr="00DE392B">
        <w:rPr>
          <w:rFonts w:ascii="Arial" w:hAnsi="Arial" w:cs="Arial"/>
          <w:b/>
          <w:color w:val="7030A0"/>
        </w:rPr>
        <w:t>Deel 1</w:t>
      </w:r>
      <w:r w:rsidRPr="00DE392B">
        <w:rPr>
          <w:rFonts w:ascii="Arial" w:hAnsi="Arial" w:cs="Arial"/>
          <w:b/>
          <w:color w:val="E36C0A" w:themeColor="accent6" w:themeShade="BF"/>
        </w:rPr>
        <w:t xml:space="preserve">: </w:t>
      </w:r>
      <w:r w:rsidR="00330C12">
        <w:rPr>
          <w:rFonts w:ascii="Arial" w:hAnsi="Arial" w:cs="Arial"/>
          <w:b/>
          <w:color w:val="E36C0A" w:themeColor="accent6" w:themeShade="BF"/>
        </w:rPr>
        <w:t>25</w:t>
      </w:r>
      <w:r w:rsidRPr="00DE392B">
        <w:rPr>
          <w:rFonts w:ascii="Arial" w:hAnsi="Arial" w:cs="Arial"/>
          <w:b/>
          <w:color w:val="E36C0A" w:themeColor="accent6" w:themeShade="BF"/>
        </w:rPr>
        <w:t xml:space="preserve"> minuten</w:t>
      </w:r>
      <w:r w:rsidR="00A902B6">
        <w:rPr>
          <w:rFonts w:ascii="Arial" w:hAnsi="Arial" w:cs="Arial"/>
          <w:b/>
        </w:rPr>
        <w:t xml:space="preserve">: Terugblik en basis </w:t>
      </w:r>
      <w:r w:rsidR="00A902B6" w:rsidRPr="00A902B6">
        <w:rPr>
          <w:rFonts w:ascii="Arial" w:hAnsi="Arial" w:cs="Arial"/>
          <w:b/>
        </w:rPr>
        <w:sym w:font="Wingdings" w:char="F0E0"/>
      </w:r>
      <w:r w:rsidR="00A902B6">
        <w:rPr>
          <w:rFonts w:ascii="Arial" w:hAnsi="Arial" w:cs="Arial"/>
          <w:b/>
        </w:rPr>
        <w:t xml:space="preserve"> Zie </w:t>
      </w:r>
      <w:proofErr w:type="spellStart"/>
      <w:r w:rsidR="00A902B6">
        <w:rPr>
          <w:rFonts w:ascii="Arial" w:hAnsi="Arial" w:cs="Arial"/>
          <w:b/>
        </w:rPr>
        <w:t>powerpoint</w:t>
      </w:r>
      <w:proofErr w:type="spellEnd"/>
      <w:r w:rsidR="00A902B6">
        <w:rPr>
          <w:rFonts w:ascii="Arial" w:hAnsi="Arial" w:cs="Arial"/>
          <w:b/>
        </w:rPr>
        <w:t xml:space="preserve"> </w:t>
      </w:r>
    </w:p>
    <w:p w:rsidR="00A902B6" w:rsidRDefault="00A902B6" w:rsidP="00DE392B">
      <w:pPr>
        <w:ind w:left="1410" w:hanging="1410"/>
        <w:rPr>
          <w:rFonts w:ascii="Arial" w:hAnsi="Arial" w:cs="Arial"/>
        </w:rPr>
      </w:pPr>
      <w:r>
        <w:rPr>
          <w:rFonts w:ascii="Arial" w:hAnsi="Arial" w:cs="Arial"/>
        </w:rPr>
        <w:t>Wat hebben we allemaal gedaan en wat</w:t>
      </w:r>
      <w:r w:rsidR="009C3A22">
        <w:rPr>
          <w:rFonts w:ascii="Arial" w:hAnsi="Arial" w:cs="Arial"/>
        </w:rPr>
        <w:t xml:space="preserve"> gaan we nu doen. Preventie VBI.</w:t>
      </w:r>
    </w:p>
    <w:p w:rsidR="009C3A22" w:rsidRDefault="009C3A22" w:rsidP="009C3A22">
      <w:pPr>
        <w:rPr>
          <w:rFonts w:ascii="Arial" w:hAnsi="Arial" w:cs="Arial"/>
        </w:rPr>
      </w:pPr>
      <w:r>
        <w:rPr>
          <w:rFonts w:ascii="Arial" w:hAnsi="Arial" w:cs="Arial"/>
        </w:rPr>
        <w:t>Op verzoek van de leidinggevenden is er gekozen voor een totaal aan onderwerpen in 1, dus zowel de VIT, ongewenst gedrag en fysieke weerbaarheid.</w:t>
      </w:r>
    </w:p>
    <w:p w:rsidR="00DE392B" w:rsidRPr="003B400A" w:rsidRDefault="00DE392B" w:rsidP="00DE392B">
      <w:pPr>
        <w:ind w:left="1410" w:hanging="1410"/>
        <w:rPr>
          <w:rFonts w:ascii="Arial" w:hAnsi="Arial" w:cs="Arial"/>
          <w:b/>
        </w:rPr>
      </w:pPr>
      <w:r w:rsidRPr="00DE392B">
        <w:rPr>
          <w:rFonts w:ascii="Arial" w:hAnsi="Arial" w:cs="Arial"/>
          <w:b/>
          <w:color w:val="7030A0"/>
        </w:rPr>
        <w:t>Deel 2</w:t>
      </w:r>
      <w:r w:rsidR="00330C12">
        <w:rPr>
          <w:rFonts w:ascii="Arial" w:hAnsi="Arial" w:cs="Arial"/>
          <w:b/>
          <w:color w:val="E36C0A" w:themeColor="accent6" w:themeShade="BF"/>
        </w:rPr>
        <w:t>: 15</w:t>
      </w:r>
      <w:r w:rsidRPr="00DE392B">
        <w:rPr>
          <w:rFonts w:ascii="Arial" w:hAnsi="Arial" w:cs="Arial"/>
          <w:b/>
          <w:color w:val="E36C0A" w:themeColor="accent6" w:themeShade="BF"/>
        </w:rPr>
        <w:t xml:space="preserve"> minuten</w:t>
      </w:r>
      <w:r w:rsidRPr="003B400A">
        <w:rPr>
          <w:rFonts w:ascii="Arial" w:hAnsi="Arial" w:cs="Arial"/>
          <w:b/>
        </w:rPr>
        <w:t xml:space="preserve">: </w:t>
      </w:r>
      <w:r w:rsidR="00A902B6">
        <w:rPr>
          <w:rFonts w:ascii="Arial" w:hAnsi="Arial" w:cs="Arial"/>
          <w:b/>
        </w:rPr>
        <w:t xml:space="preserve">Theorie </w:t>
      </w:r>
      <w:r w:rsidRPr="003B400A">
        <w:rPr>
          <w:rFonts w:ascii="Arial" w:hAnsi="Arial" w:cs="Arial"/>
          <w:b/>
        </w:rPr>
        <w:t>A, B, C, met sketches</w:t>
      </w:r>
      <w:r>
        <w:rPr>
          <w:rFonts w:ascii="Arial" w:hAnsi="Arial" w:cs="Arial"/>
          <w:b/>
        </w:rPr>
        <w:t xml:space="preserve"> </w:t>
      </w:r>
      <w:r w:rsidRPr="003B400A">
        <w:rPr>
          <w:rFonts w:ascii="Arial" w:hAnsi="Arial" w:cs="Arial"/>
          <w:b/>
        </w:rPr>
        <w:sym w:font="Wingdings" w:char="F0E0"/>
      </w:r>
      <w:r>
        <w:rPr>
          <w:rFonts w:ascii="Arial" w:hAnsi="Arial" w:cs="Arial"/>
          <w:b/>
        </w:rPr>
        <w:t xml:space="preserve"> </w:t>
      </w:r>
      <w:r w:rsidR="00A902B6">
        <w:rPr>
          <w:rFonts w:ascii="Arial" w:hAnsi="Arial" w:cs="Arial"/>
          <w:b/>
        </w:rPr>
        <w:t xml:space="preserve">Zie </w:t>
      </w:r>
      <w:proofErr w:type="spellStart"/>
      <w:r w:rsidR="00A902B6">
        <w:rPr>
          <w:rFonts w:ascii="Arial" w:hAnsi="Arial" w:cs="Arial"/>
          <w:b/>
        </w:rPr>
        <w:t>powerpoint</w:t>
      </w:r>
      <w:proofErr w:type="spellEnd"/>
      <w:r w:rsidR="00A902B6">
        <w:rPr>
          <w:rFonts w:ascii="Arial" w:hAnsi="Arial" w:cs="Arial"/>
          <w:b/>
        </w:rPr>
        <w:t xml:space="preserve"> </w:t>
      </w:r>
    </w:p>
    <w:p w:rsidR="00A902B6" w:rsidRDefault="00A902B6" w:rsidP="00DE392B">
      <w:pPr>
        <w:ind w:left="1410" w:hanging="1410"/>
        <w:rPr>
          <w:rFonts w:ascii="Arial" w:hAnsi="Arial" w:cs="Arial"/>
          <w:b/>
          <w:color w:val="7030A0"/>
        </w:rPr>
      </w:pPr>
      <w:r>
        <w:rPr>
          <w:rFonts w:ascii="Arial" w:hAnsi="Arial" w:cs="Arial"/>
          <w:noProof/>
          <w:lang w:eastAsia="nl-NL"/>
        </w:rPr>
        <w:drawing>
          <wp:inline distT="0" distB="0" distL="0" distR="0" wp14:anchorId="12EC7F53" wp14:editId="15DD5F22">
            <wp:extent cx="1922496" cy="1441939"/>
            <wp:effectExtent l="0" t="0" r="1905"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6056" cy="1444609"/>
                    </a:xfrm>
                    <a:prstGeom prst="rect">
                      <a:avLst/>
                    </a:prstGeom>
                    <a:noFill/>
                  </pic:spPr>
                </pic:pic>
              </a:graphicData>
            </a:graphic>
          </wp:inline>
        </w:drawing>
      </w:r>
      <w:r w:rsidRPr="00A902B6">
        <w:rPr>
          <w:rFonts w:ascii="Arial" w:hAnsi="Arial" w:cs="Arial"/>
          <w:noProof/>
          <w:lang w:eastAsia="nl-NL"/>
        </w:rPr>
        <w:t xml:space="preserve"> </w:t>
      </w:r>
      <w:r>
        <w:rPr>
          <w:rFonts w:ascii="Arial" w:hAnsi="Arial" w:cs="Arial"/>
          <w:noProof/>
          <w:lang w:eastAsia="nl-NL"/>
        </w:rPr>
        <w:drawing>
          <wp:inline distT="0" distB="0" distL="0" distR="0" wp14:anchorId="77EF76CA" wp14:editId="38AD0CBC">
            <wp:extent cx="1941341" cy="1456074"/>
            <wp:effectExtent l="0" t="0" r="190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0131" cy="1462667"/>
                    </a:xfrm>
                    <a:prstGeom prst="rect">
                      <a:avLst/>
                    </a:prstGeom>
                    <a:noFill/>
                  </pic:spPr>
                </pic:pic>
              </a:graphicData>
            </a:graphic>
          </wp:inline>
        </w:drawing>
      </w:r>
      <w:r w:rsidRPr="00A902B6">
        <w:rPr>
          <w:rFonts w:ascii="Arial" w:hAnsi="Arial" w:cs="Arial"/>
          <w:noProof/>
          <w:lang w:eastAsia="nl-NL"/>
        </w:rPr>
        <w:t xml:space="preserve"> </w:t>
      </w:r>
      <w:r>
        <w:rPr>
          <w:rFonts w:ascii="Arial" w:hAnsi="Arial" w:cs="Arial"/>
          <w:noProof/>
          <w:lang w:eastAsia="nl-NL"/>
        </w:rPr>
        <w:drawing>
          <wp:inline distT="0" distB="0" distL="0" distR="0" wp14:anchorId="42DA72DC" wp14:editId="51753D1C">
            <wp:extent cx="1624818" cy="1218670"/>
            <wp:effectExtent l="0" t="0" r="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0299" cy="1222781"/>
                    </a:xfrm>
                    <a:prstGeom prst="rect">
                      <a:avLst/>
                    </a:prstGeom>
                    <a:noFill/>
                  </pic:spPr>
                </pic:pic>
              </a:graphicData>
            </a:graphic>
          </wp:inline>
        </w:drawing>
      </w:r>
    </w:p>
    <w:p w:rsidR="00A902B6" w:rsidRDefault="00330C12" w:rsidP="00DE392B">
      <w:pPr>
        <w:ind w:left="1410" w:hanging="1410"/>
        <w:rPr>
          <w:rFonts w:ascii="Arial" w:hAnsi="Arial" w:cs="Arial"/>
          <w:b/>
        </w:rPr>
      </w:pPr>
      <w:r>
        <w:rPr>
          <w:rFonts w:ascii="Arial" w:hAnsi="Arial" w:cs="Arial"/>
          <w:b/>
          <w:color w:val="7030A0"/>
        </w:rPr>
        <w:t>Deel 3</w:t>
      </w:r>
      <w:r>
        <w:rPr>
          <w:rFonts w:ascii="Arial" w:hAnsi="Arial" w:cs="Arial"/>
          <w:b/>
          <w:color w:val="E36C0A" w:themeColor="accent6" w:themeShade="BF"/>
        </w:rPr>
        <w:t>: 20 minuten</w:t>
      </w:r>
      <w:r>
        <w:rPr>
          <w:rFonts w:ascii="Arial" w:hAnsi="Arial" w:cs="Arial"/>
          <w:b/>
        </w:rPr>
        <w:t>: preventie delier en uitleg WGBO</w:t>
      </w:r>
      <w:r w:rsidR="008A460A" w:rsidRPr="003B400A">
        <w:rPr>
          <w:rFonts w:ascii="Arial" w:hAnsi="Arial" w:cs="Arial"/>
          <w:b/>
        </w:rPr>
        <w:sym w:font="Wingdings" w:char="F0E0"/>
      </w:r>
      <w:r w:rsidR="008A460A">
        <w:rPr>
          <w:rFonts w:ascii="Arial" w:hAnsi="Arial" w:cs="Arial"/>
          <w:b/>
        </w:rPr>
        <w:t xml:space="preserve"> Zie </w:t>
      </w:r>
      <w:proofErr w:type="spellStart"/>
      <w:r w:rsidR="008A460A">
        <w:rPr>
          <w:rFonts w:ascii="Arial" w:hAnsi="Arial" w:cs="Arial"/>
          <w:b/>
        </w:rPr>
        <w:t>powerpoint</w:t>
      </w:r>
      <w:proofErr w:type="spellEnd"/>
    </w:p>
    <w:p w:rsidR="00330C12" w:rsidRPr="00330C12" w:rsidRDefault="00330C12" w:rsidP="00330C12">
      <w:pPr>
        <w:rPr>
          <w:rFonts w:ascii="Arial" w:hAnsi="Arial" w:cs="Arial"/>
        </w:rPr>
      </w:pPr>
      <w:r>
        <w:rPr>
          <w:rFonts w:ascii="Arial" w:hAnsi="Arial" w:cs="Arial"/>
        </w:rPr>
        <w:t>Er valt over preventie delier wel uren te vertellen. Voor nu geldt dat we de hoofdpunten er uit halen en duidelijk maken hoe belangrijk de inzet in preventie is. Daar valt de winst te behalen.</w:t>
      </w:r>
    </w:p>
    <w:p w:rsidR="00DE392B" w:rsidRDefault="00DE392B" w:rsidP="00DE392B">
      <w:pPr>
        <w:ind w:left="1410" w:hanging="1410"/>
        <w:rPr>
          <w:rFonts w:ascii="Arial" w:hAnsi="Arial" w:cs="Arial"/>
          <w:b/>
        </w:rPr>
      </w:pPr>
      <w:r w:rsidRPr="00DE392B">
        <w:rPr>
          <w:rFonts w:ascii="Arial" w:hAnsi="Arial" w:cs="Arial"/>
          <w:b/>
          <w:color w:val="7030A0"/>
        </w:rPr>
        <w:t>Deel 4</w:t>
      </w:r>
      <w:r w:rsidRPr="00DE392B">
        <w:rPr>
          <w:rFonts w:ascii="Arial" w:hAnsi="Arial" w:cs="Arial"/>
          <w:b/>
          <w:color w:val="E36C0A" w:themeColor="accent6" w:themeShade="BF"/>
        </w:rPr>
        <w:t>: 45 minuten</w:t>
      </w:r>
      <w:r w:rsidRPr="003B400A">
        <w:rPr>
          <w:rFonts w:ascii="Arial" w:hAnsi="Arial" w:cs="Arial"/>
          <w:b/>
        </w:rPr>
        <w:t xml:space="preserve">: VIT materialen </w:t>
      </w:r>
    </w:p>
    <w:p w:rsidR="00DE392B" w:rsidRDefault="00DE392B" w:rsidP="00DE392B">
      <w:pPr>
        <w:ind w:left="2124" w:hanging="2124"/>
        <w:rPr>
          <w:rFonts w:ascii="Arial" w:hAnsi="Arial" w:cs="Arial"/>
        </w:rPr>
      </w:pPr>
      <w:r>
        <w:rPr>
          <w:rFonts w:ascii="Arial" w:hAnsi="Arial" w:cs="Arial"/>
        </w:rPr>
        <w:t xml:space="preserve">15 minuten              kennismaken met het materiaal, </w:t>
      </w:r>
      <w:proofErr w:type="spellStart"/>
      <w:r>
        <w:rPr>
          <w:rFonts w:ascii="Arial" w:hAnsi="Arial" w:cs="Arial"/>
        </w:rPr>
        <w:t>brefixbanden</w:t>
      </w:r>
      <w:proofErr w:type="spellEnd"/>
      <w:r>
        <w:rPr>
          <w:rFonts w:ascii="Arial" w:hAnsi="Arial" w:cs="Arial"/>
        </w:rPr>
        <w:t>, pols en enkelbanden. Ni</w:t>
      </w:r>
      <w:r w:rsidR="008A460A">
        <w:rPr>
          <w:rFonts w:ascii="Arial" w:hAnsi="Arial" w:cs="Arial"/>
        </w:rPr>
        <w:t>veau 0. Materiaal uit de boxen, e</w:t>
      </w:r>
      <w:r w:rsidR="00330C12">
        <w:rPr>
          <w:rFonts w:ascii="Arial" w:hAnsi="Arial" w:cs="Arial"/>
        </w:rPr>
        <w:t>r zijn 2 boxen klaargemaakt en 2 bedden aa</w:t>
      </w:r>
      <w:r w:rsidR="008A460A">
        <w:rPr>
          <w:rFonts w:ascii="Arial" w:hAnsi="Arial" w:cs="Arial"/>
        </w:rPr>
        <w:t>nwezig om te oefenen.</w:t>
      </w:r>
    </w:p>
    <w:p w:rsidR="008A460A" w:rsidRDefault="008A460A" w:rsidP="00DE392B">
      <w:pPr>
        <w:ind w:left="2124" w:hanging="2124"/>
        <w:rPr>
          <w:rFonts w:ascii="Arial" w:hAnsi="Arial" w:cs="Arial"/>
        </w:rPr>
      </w:pPr>
      <w:r>
        <w:rPr>
          <w:rFonts w:ascii="Arial" w:hAnsi="Arial" w:cs="Arial"/>
        </w:rPr>
        <w:tab/>
        <w:t>Laat deelnemers zelf oefenen in hun eigen rol (</w:t>
      </w:r>
      <w:proofErr w:type="spellStart"/>
      <w:r>
        <w:rPr>
          <w:rFonts w:ascii="Arial" w:hAnsi="Arial" w:cs="Arial"/>
        </w:rPr>
        <w:t>vpk</w:t>
      </w:r>
      <w:proofErr w:type="spellEnd"/>
      <w:r>
        <w:rPr>
          <w:rFonts w:ascii="Arial" w:hAnsi="Arial" w:cs="Arial"/>
        </w:rPr>
        <w:t xml:space="preserve">, beveiliger, </w:t>
      </w:r>
      <w:proofErr w:type="spellStart"/>
      <w:r>
        <w:rPr>
          <w:rFonts w:ascii="Arial" w:hAnsi="Arial" w:cs="Arial"/>
        </w:rPr>
        <w:t>zorgass</w:t>
      </w:r>
      <w:proofErr w:type="spellEnd"/>
      <w:r>
        <w:rPr>
          <w:rFonts w:ascii="Arial" w:hAnsi="Arial" w:cs="Arial"/>
        </w:rPr>
        <w:t xml:space="preserve"> </w:t>
      </w:r>
      <w:proofErr w:type="spellStart"/>
      <w:r>
        <w:rPr>
          <w:rFonts w:ascii="Arial" w:hAnsi="Arial" w:cs="Arial"/>
        </w:rPr>
        <w:t>etc</w:t>
      </w:r>
      <w:proofErr w:type="spellEnd"/>
      <w:r>
        <w:rPr>
          <w:rFonts w:ascii="Arial" w:hAnsi="Arial" w:cs="Arial"/>
        </w:rPr>
        <w:t>). Kijk hoe ver ze zelf kunnen komen, zonder dat je alle aanwijzingen al geeft. Dit in groepjes van 3 a 4 deelnemers met minimaal 2 verpleegkundigen.</w:t>
      </w:r>
    </w:p>
    <w:p w:rsidR="00DE392B" w:rsidRDefault="00DE392B" w:rsidP="00DE392B">
      <w:pPr>
        <w:ind w:left="2124" w:hanging="2124"/>
        <w:rPr>
          <w:rFonts w:ascii="Arial" w:hAnsi="Arial" w:cs="Arial"/>
        </w:rPr>
      </w:pPr>
      <w:r>
        <w:rPr>
          <w:rFonts w:ascii="Arial" w:hAnsi="Arial" w:cs="Arial"/>
        </w:rPr>
        <w:t>30 minuten              oefenen met elkaar met het materiaal, niveau 1 (1 ½)</w:t>
      </w:r>
    </w:p>
    <w:p w:rsidR="008A460A" w:rsidRDefault="008A460A" w:rsidP="00DE392B">
      <w:pPr>
        <w:ind w:left="2124" w:hanging="2124"/>
        <w:rPr>
          <w:rFonts w:ascii="Arial" w:hAnsi="Arial" w:cs="Arial"/>
        </w:rPr>
      </w:pPr>
      <w:r>
        <w:rPr>
          <w:rFonts w:ascii="Arial" w:hAnsi="Arial" w:cs="Arial"/>
        </w:rPr>
        <w:tab/>
        <w:t>Laat je als (VIT) trainer niet vastleggen, want anders kan je het totaal niet overzien.</w:t>
      </w:r>
    </w:p>
    <w:p w:rsidR="00DE392B" w:rsidRDefault="00DE392B" w:rsidP="00DE392B">
      <w:pPr>
        <w:rPr>
          <w:rFonts w:ascii="Verdana" w:hAnsi="Verdana"/>
          <w:color w:val="231F5A"/>
          <w:sz w:val="20"/>
          <w:szCs w:val="20"/>
          <w:lang w:eastAsia="en-US"/>
        </w:rPr>
      </w:pPr>
      <w:r>
        <w:rPr>
          <w:rFonts w:ascii="Verdana" w:hAnsi="Verdana"/>
          <w:color w:val="231F5A"/>
          <w:sz w:val="20"/>
          <w:szCs w:val="20"/>
        </w:rPr>
        <w:lastRenderedPageBreak/>
        <w:t xml:space="preserve">Mogelijk ook goed om iets over preventie familie participatie </w:t>
      </w:r>
      <w:proofErr w:type="spellStart"/>
      <w:r>
        <w:rPr>
          <w:rFonts w:ascii="Verdana" w:hAnsi="Verdana"/>
          <w:color w:val="231F5A"/>
          <w:sz w:val="20"/>
          <w:szCs w:val="20"/>
        </w:rPr>
        <w:t>etc</w:t>
      </w:r>
      <w:proofErr w:type="spellEnd"/>
      <w:r>
        <w:rPr>
          <w:rFonts w:ascii="Verdana" w:hAnsi="Verdana"/>
          <w:color w:val="231F5A"/>
          <w:sz w:val="20"/>
          <w:szCs w:val="20"/>
        </w:rPr>
        <w:t xml:space="preserve"> te zeggen en over </w:t>
      </w:r>
      <w:proofErr w:type="spellStart"/>
      <w:r>
        <w:rPr>
          <w:rFonts w:ascii="Verdana" w:hAnsi="Verdana"/>
          <w:color w:val="231F5A"/>
          <w:sz w:val="20"/>
          <w:szCs w:val="20"/>
        </w:rPr>
        <w:t>vbi</w:t>
      </w:r>
      <w:proofErr w:type="spellEnd"/>
      <w:r>
        <w:rPr>
          <w:rFonts w:ascii="Verdana" w:hAnsi="Verdana"/>
          <w:color w:val="231F5A"/>
          <w:sz w:val="20"/>
          <w:szCs w:val="20"/>
        </w:rPr>
        <w:t xml:space="preserve"> zwaarte 1 en 2</w:t>
      </w:r>
      <w:r w:rsidR="008A460A">
        <w:rPr>
          <w:rFonts w:ascii="Verdana" w:hAnsi="Verdana"/>
          <w:color w:val="231F5A"/>
          <w:sz w:val="20"/>
          <w:szCs w:val="20"/>
        </w:rPr>
        <w:t xml:space="preserve">, denk ook aan het benoemen van andere zaken als wanten, </w:t>
      </w:r>
      <w:proofErr w:type="spellStart"/>
      <w:r w:rsidR="008A460A">
        <w:rPr>
          <w:rFonts w:ascii="Verdana" w:hAnsi="Verdana"/>
          <w:color w:val="231F5A"/>
          <w:sz w:val="20"/>
          <w:szCs w:val="20"/>
        </w:rPr>
        <w:t>posey</w:t>
      </w:r>
      <w:proofErr w:type="spellEnd"/>
      <w:r w:rsidR="008A460A">
        <w:rPr>
          <w:rFonts w:ascii="Verdana" w:hAnsi="Verdana"/>
          <w:color w:val="231F5A"/>
          <w:sz w:val="20"/>
          <w:szCs w:val="20"/>
        </w:rPr>
        <w:t xml:space="preserve"> bed etc.</w:t>
      </w:r>
    </w:p>
    <w:p w:rsidR="00330C12" w:rsidRDefault="00330C12" w:rsidP="00330C12">
      <w:pPr>
        <w:ind w:left="1410" w:hanging="1410"/>
        <w:rPr>
          <w:rFonts w:ascii="Arial" w:hAnsi="Arial" w:cs="Arial"/>
          <w:b/>
        </w:rPr>
      </w:pPr>
      <w:r w:rsidRPr="00DE392B">
        <w:rPr>
          <w:rFonts w:ascii="Arial" w:hAnsi="Arial" w:cs="Arial"/>
          <w:b/>
          <w:color w:val="7030A0"/>
        </w:rPr>
        <w:t xml:space="preserve">Deel </w:t>
      </w:r>
      <w:r>
        <w:rPr>
          <w:rFonts w:ascii="Arial" w:hAnsi="Arial" w:cs="Arial"/>
          <w:b/>
          <w:color w:val="7030A0"/>
        </w:rPr>
        <w:t>5</w:t>
      </w:r>
      <w:r w:rsidRPr="00DE392B">
        <w:rPr>
          <w:rFonts w:ascii="Arial" w:hAnsi="Arial" w:cs="Arial"/>
          <w:b/>
          <w:color w:val="E36C0A" w:themeColor="accent6" w:themeShade="BF"/>
        </w:rPr>
        <w:t xml:space="preserve">: 30 minuten: </w:t>
      </w:r>
      <w:r w:rsidRPr="003B400A">
        <w:rPr>
          <w:rFonts w:ascii="Arial" w:hAnsi="Arial" w:cs="Arial"/>
          <w:b/>
        </w:rPr>
        <w:t>Fysieke weerbaarheid</w:t>
      </w:r>
      <w:r>
        <w:rPr>
          <w:rFonts w:ascii="Arial" w:hAnsi="Arial" w:cs="Arial"/>
          <w:b/>
        </w:rPr>
        <w:t xml:space="preserve"> oefenen met stoel </w:t>
      </w:r>
    </w:p>
    <w:p w:rsidR="00330C12" w:rsidRDefault="00330C12" w:rsidP="00330C12">
      <w:pPr>
        <w:ind w:left="1410" w:hanging="1410"/>
        <w:rPr>
          <w:rFonts w:ascii="Arial" w:hAnsi="Arial" w:cs="Arial"/>
          <w:b/>
          <w:color w:val="FF0000"/>
          <w:u w:val="dash"/>
        </w:rPr>
      </w:pPr>
      <w:r>
        <w:rPr>
          <w:rFonts w:ascii="Arial" w:hAnsi="Arial" w:cs="Arial"/>
        </w:rPr>
        <w:t>Veiligheid (ook in de training) staat altijd voorop</w:t>
      </w:r>
      <w:r w:rsidRPr="00A63795">
        <w:rPr>
          <w:rFonts w:ascii="Arial" w:hAnsi="Arial" w:cs="Arial"/>
          <w:b/>
          <w:color w:val="FF0000"/>
        </w:rPr>
        <w:t xml:space="preserve">. </w:t>
      </w:r>
      <w:r w:rsidRPr="00A63795">
        <w:rPr>
          <w:rFonts w:ascii="Arial" w:hAnsi="Arial" w:cs="Arial"/>
          <w:b/>
          <w:color w:val="FF0000"/>
          <w:u w:val="dash"/>
        </w:rPr>
        <w:t>Grenzen aangeven en denk aan blessures</w:t>
      </w:r>
      <w:r>
        <w:rPr>
          <w:rFonts w:ascii="Arial" w:hAnsi="Arial" w:cs="Arial"/>
          <w:b/>
          <w:color w:val="FF0000"/>
          <w:u w:val="dash"/>
        </w:rPr>
        <w:t xml:space="preserve"> en Stoppen is :”No Play”</w:t>
      </w:r>
    </w:p>
    <w:p w:rsidR="00330C12" w:rsidRDefault="00330C12" w:rsidP="00330C12">
      <w:pPr>
        <w:ind w:left="1410" w:hanging="1410"/>
        <w:rPr>
          <w:rFonts w:ascii="Arial" w:hAnsi="Arial" w:cs="Arial"/>
          <w:b/>
          <w:color w:val="FF0000"/>
          <w:u w:val="dash"/>
        </w:rPr>
      </w:pPr>
    </w:p>
    <w:p w:rsidR="00330C12" w:rsidRPr="00AB0500" w:rsidRDefault="00330C12" w:rsidP="00330C12">
      <w:pPr>
        <w:ind w:left="708" w:firstLine="708"/>
        <w:rPr>
          <w:rFonts w:ascii="Arial" w:hAnsi="Arial" w:cs="Arial"/>
          <w:color w:val="E36C0A" w:themeColor="accent6" w:themeShade="BF"/>
        </w:rPr>
      </w:pPr>
      <w:r w:rsidRPr="00AB0500">
        <w:rPr>
          <w:rFonts w:ascii="Arial" w:hAnsi="Arial" w:cs="Arial"/>
          <w:color w:val="E36C0A" w:themeColor="accent6" w:themeShade="BF"/>
        </w:rPr>
        <w:t>3 centrale vragen</w:t>
      </w:r>
    </w:p>
    <w:p w:rsidR="00330C12" w:rsidRPr="00AB0500" w:rsidRDefault="00330C12" w:rsidP="00330C12">
      <w:pPr>
        <w:rPr>
          <w:rFonts w:ascii="Arial" w:hAnsi="Arial" w:cs="Arial"/>
          <w:color w:val="E36C0A" w:themeColor="accent6" w:themeShade="BF"/>
        </w:rPr>
      </w:pPr>
      <w:r w:rsidRPr="00AB0500">
        <w:rPr>
          <w:rFonts w:ascii="Arial" w:hAnsi="Arial" w:cs="Arial"/>
          <w:color w:val="E36C0A" w:themeColor="accent6" w:themeShade="BF"/>
        </w:rPr>
        <w:t>Wat mag ik?</w:t>
      </w:r>
      <w:r w:rsidRPr="00AB0500">
        <w:rPr>
          <w:rFonts w:ascii="Arial" w:hAnsi="Arial" w:cs="Arial"/>
          <w:color w:val="E36C0A" w:themeColor="accent6" w:themeShade="BF"/>
        </w:rPr>
        <w:tab/>
        <w:t xml:space="preserve"> </w:t>
      </w:r>
      <w:r w:rsidRPr="00AB0500">
        <w:rPr>
          <w:rFonts w:ascii="Arial" w:hAnsi="Arial" w:cs="Arial"/>
          <w:color w:val="E36C0A" w:themeColor="accent6" w:themeShade="BF"/>
        </w:rPr>
        <w:tab/>
        <w:t>– Wetgeving, proportionaliteit, subsidiariteit, plicht</w:t>
      </w:r>
      <w:r>
        <w:rPr>
          <w:rFonts w:ascii="Arial" w:hAnsi="Arial" w:cs="Arial"/>
          <w:color w:val="E36C0A" w:themeColor="accent6" w:themeShade="BF"/>
        </w:rPr>
        <w:t xml:space="preserve">, </w:t>
      </w:r>
      <w:r w:rsidRPr="00125AD6">
        <w:rPr>
          <w:rFonts w:ascii="Arial" w:hAnsi="Arial" w:cs="Arial"/>
          <w:color w:val="E36C0A" w:themeColor="accent6" w:themeShade="BF"/>
        </w:rPr>
        <w:t>bevoegdheid.</w:t>
      </w:r>
      <w:r>
        <w:rPr>
          <w:rFonts w:ascii="Arial" w:hAnsi="Arial" w:cs="Arial"/>
          <w:color w:val="E36C0A" w:themeColor="accent6" w:themeShade="BF"/>
        </w:rPr>
        <w:t xml:space="preserve"> </w:t>
      </w:r>
    </w:p>
    <w:p w:rsidR="00330C12" w:rsidRDefault="00330C12" w:rsidP="00330C12">
      <w:pPr>
        <w:rPr>
          <w:rFonts w:ascii="Arial" w:hAnsi="Arial" w:cs="Arial"/>
          <w:color w:val="E36C0A" w:themeColor="accent6" w:themeShade="BF"/>
        </w:rPr>
      </w:pPr>
      <w:r w:rsidRPr="00AB0500">
        <w:rPr>
          <w:rFonts w:ascii="Arial" w:hAnsi="Arial" w:cs="Arial"/>
          <w:color w:val="E36C0A" w:themeColor="accent6" w:themeShade="BF"/>
        </w:rPr>
        <w:t>Wat kan ik?</w:t>
      </w:r>
      <w:r w:rsidRPr="00AB0500">
        <w:rPr>
          <w:rFonts w:ascii="Arial" w:hAnsi="Arial" w:cs="Arial"/>
          <w:color w:val="E36C0A" w:themeColor="accent6" w:themeShade="BF"/>
        </w:rPr>
        <w:tab/>
      </w:r>
      <w:r w:rsidRPr="00AB0500">
        <w:rPr>
          <w:rFonts w:ascii="Arial" w:hAnsi="Arial" w:cs="Arial"/>
          <w:color w:val="E36C0A" w:themeColor="accent6" w:themeShade="BF"/>
        </w:rPr>
        <w:tab/>
        <w:t xml:space="preserve">– </w:t>
      </w:r>
      <w:proofErr w:type="spellStart"/>
      <w:r>
        <w:rPr>
          <w:rFonts w:ascii="Arial" w:hAnsi="Arial" w:cs="Arial"/>
          <w:color w:val="E36C0A" w:themeColor="accent6" w:themeShade="BF"/>
        </w:rPr>
        <w:t>W</w:t>
      </w:r>
      <w:r w:rsidRPr="00AB0500">
        <w:rPr>
          <w:rFonts w:ascii="Arial" w:hAnsi="Arial" w:cs="Arial"/>
          <w:color w:val="E36C0A" w:themeColor="accent6" w:themeShade="BF"/>
        </w:rPr>
        <w:t>bh</w:t>
      </w:r>
      <w:proofErr w:type="spellEnd"/>
      <w:r w:rsidRPr="00AB0500">
        <w:rPr>
          <w:rFonts w:ascii="Arial" w:hAnsi="Arial" w:cs="Arial"/>
          <w:color w:val="E36C0A" w:themeColor="accent6" w:themeShade="BF"/>
        </w:rPr>
        <w:t>/</w:t>
      </w:r>
      <w:proofErr w:type="spellStart"/>
      <w:r w:rsidRPr="00AB0500">
        <w:rPr>
          <w:rFonts w:ascii="Arial" w:hAnsi="Arial" w:cs="Arial"/>
          <w:color w:val="E36C0A" w:themeColor="accent6" w:themeShade="BF"/>
        </w:rPr>
        <w:t>vbi</w:t>
      </w:r>
      <w:proofErr w:type="spellEnd"/>
      <w:r w:rsidRPr="00AB0500">
        <w:rPr>
          <w:rFonts w:ascii="Arial" w:hAnsi="Arial" w:cs="Arial"/>
          <w:color w:val="E36C0A" w:themeColor="accent6" w:themeShade="BF"/>
        </w:rPr>
        <w:t>, bekwaam &amp; bevoegd, scholing</w:t>
      </w:r>
      <w:r>
        <w:rPr>
          <w:rFonts w:ascii="Arial" w:hAnsi="Arial" w:cs="Arial"/>
          <w:color w:val="E36C0A" w:themeColor="accent6" w:themeShade="BF"/>
        </w:rPr>
        <w:t xml:space="preserve"> VIT, vaardigheid </w:t>
      </w:r>
    </w:p>
    <w:p w:rsidR="00330C12" w:rsidRPr="00AB0500" w:rsidRDefault="00330C12" w:rsidP="00330C12">
      <w:pPr>
        <w:rPr>
          <w:rFonts w:ascii="Arial" w:hAnsi="Arial" w:cs="Arial"/>
          <w:color w:val="E36C0A" w:themeColor="accent6" w:themeShade="BF"/>
        </w:rPr>
      </w:pPr>
      <w:r w:rsidRPr="00AB0500">
        <w:rPr>
          <w:rFonts w:ascii="Arial" w:hAnsi="Arial" w:cs="Arial"/>
          <w:color w:val="E36C0A" w:themeColor="accent6" w:themeShade="BF"/>
        </w:rPr>
        <w:t>Wat wil ik?</w:t>
      </w:r>
      <w:r w:rsidRPr="00AB0500">
        <w:rPr>
          <w:rFonts w:ascii="Arial" w:hAnsi="Arial" w:cs="Arial"/>
          <w:color w:val="E36C0A" w:themeColor="accent6" w:themeShade="BF"/>
        </w:rPr>
        <w:tab/>
      </w:r>
      <w:r w:rsidRPr="00AB0500">
        <w:rPr>
          <w:rFonts w:ascii="Arial" w:hAnsi="Arial" w:cs="Arial"/>
          <w:color w:val="E36C0A" w:themeColor="accent6" w:themeShade="BF"/>
        </w:rPr>
        <w:tab/>
        <w:t xml:space="preserve">– Doelstelling, </w:t>
      </w:r>
      <w:r>
        <w:rPr>
          <w:rFonts w:ascii="Arial" w:hAnsi="Arial" w:cs="Arial"/>
          <w:color w:val="E36C0A" w:themeColor="accent6" w:themeShade="BF"/>
        </w:rPr>
        <w:t>V</w:t>
      </w:r>
      <w:r w:rsidRPr="00AB0500">
        <w:rPr>
          <w:rFonts w:ascii="Arial" w:hAnsi="Arial" w:cs="Arial"/>
          <w:color w:val="E36C0A" w:themeColor="accent6" w:themeShade="BF"/>
        </w:rPr>
        <w:t>eiligheid eerst</w:t>
      </w:r>
    </w:p>
    <w:p w:rsidR="00330C12" w:rsidRPr="00AB0500" w:rsidRDefault="00330C12" w:rsidP="00330C12">
      <w:pPr>
        <w:rPr>
          <w:rFonts w:ascii="Arial" w:hAnsi="Arial" w:cs="Arial"/>
          <w:b/>
          <w:color w:val="C00000"/>
        </w:rPr>
      </w:pPr>
      <w:r w:rsidRPr="00AB0500">
        <w:rPr>
          <w:rFonts w:ascii="Arial" w:hAnsi="Arial" w:cs="Arial"/>
          <w:b/>
          <w:color w:val="C00000"/>
        </w:rPr>
        <w:t>Dit alles oefenen we in 3 niveaus: Let op met elkaar op 1 en 2 !</w:t>
      </w:r>
    </w:p>
    <w:p w:rsidR="00330C12" w:rsidRDefault="00330C12" w:rsidP="00330C12">
      <w:pPr>
        <w:pStyle w:val="Lijstalinea"/>
        <w:numPr>
          <w:ilvl w:val="0"/>
          <w:numId w:val="4"/>
        </w:numPr>
        <w:rPr>
          <w:rFonts w:ascii="Arial" w:hAnsi="Arial" w:cs="Arial"/>
        </w:rPr>
      </w:pPr>
      <w:r>
        <w:rPr>
          <w:rFonts w:ascii="Arial" w:hAnsi="Arial" w:cs="Arial"/>
        </w:rPr>
        <w:t>Rustige patiënt, aanleren van de vaardigheid, oefenen in 2 (of 3) tallen met eigen deelnemers</w:t>
      </w:r>
    </w:p>
    <w:p w:rsidR="00330C12" w:rsidRDefault="00330C12" w:rsidP="00330C12">
      <w:pPr>
        <w:pStyle w:val="Lijstalinea"/>
        <w:numPr>
          <w:ilvl w:val="0"/>
          <w:numId w:val="4"/>
        </w:numPr>
        <w:rPr>
          <w:rFonts w:ascii="Arial" w:hAnsi="Arial" w:cs="Arial"/>
        </w:rPr>
      </w:pPr>
      <w:r>
        <w:rPr>
          <w:rFonts w:ascii="Arial" w:hAnsi="Arial" w:cs="Arial"/>
        </w:rPr>
        <w:t>Toenemend weerstand/ verzet van de patiënt, oefenen in een meer complexe situatie, oefenen in 2 (of 3) tallen met eigen deelnemers</w:t>
      </w:r>
    </w:p>
    <w:p w:rsidR="00330C12" w:rsidRPr="00780B58" w:rsidRDefault="00330C12" w:rsidP="00330C12">
      <w:pPr>
        <w:pStyle w:val="Lijstalinea"/>
        <w:numPr>
          <w:ilvl w:val="0"/>
          <w:numId w:val="4"/>
        </w:numPr>
        <w:rPr>
          <w:rFonts w:ascii="Arial" w:hAnsi="Arial" w:cs="Arial"/>
        </w:rPr>
      </w:pPr>
      <w:r>
        <w:rPr>
          <w:rFonts w:ascii="Arial" w:hAnsi="Arial" w:cs="Arial"/>
        </w:rPr>
        <w:t>Veel weerstand, geweldspiraal loopt op, oefenen met acteur</w:t>
      </w:r>
    </w:p>
    <w:p w:rsidR="00330C12" w:rsidRPr="00A63795" w:rsidRDefault="00330C12" w:rsidP="00330C12">
      <w:pPr>
        <w:ind w:left="1410" w:hanging="1410"/>
        <w:rPr>
          <w:rFonts w:ascii="Arial" w:hAnsi="Arial" w:cs="Arial"/>
          <w:b/>
          <w:color w:val="FF0000"/>
          <w:u w:val="dash"/>
        </w:rPr>
      </w:pPr>
    </w:p>
    <w:p w:rsidR="00330C12" w:rsidRDefault="00330C12" w:rsidP="00330C12">
      <w:pPr>
        <w:rPr>
          <w:rFonts w:ascii="Arial" w:hAnsi="Arial" w:cs="Arial"/>
          <w:b/>
          <w:i/>
          <w:color w:val="002060"/>
        </w:rPr>
      </w:pPr>
      <w:r>
        <w:rPr>
          <w:noProof/>
          <w:lang w:eastAsia="nl-NL"/>
        </w:rPr>
        <w:drawing>
          <wp:inline distT="0" distB="0" distL="0" distR="0" wp14:anchorId="394FA0F4" wp14:editId="3EDE908D">
            <wp:extent cx="1322604" cy="1765495"/>
            <wp:effectExtent l="0" t="0" r="0" b="6350"/>
            <wp:docPr id="4" name="Afbeelding 4" descr="C:\Users\MLassche\AppData\Local\Microsoft\Windows\Temporary Internet Files\Content.Word\IMG_1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Lassche\AppData\Local\Microsoft\Windows\Temporary Internet Files\Content.Word\IMG_188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2519" cy="1765382"/>
                    </a:xfrm>
                    <a:prstGeom prst="rect">
                      <a:avLst/>
                    </a:prstGeom>
                    <a:noFill/>
                    <a:ln>
                      <a:noFill/>
                    </a:ln>
                  </pic:spPr>
                </pic:pic>
              </a:graphicData>
            </a:graphic>
          </wp:inline>
        </w:drawing>
      </w:r>
      <w:r>
        <w:rPr>
          <w:rFonts w:ascii="Arial" w:hAnsi="Arial" w:cs="Arial"/>
          <w:b/>
          <w:i/>
          <w:color w:val="002060"/>
        </w:rPr>
        <w:t xml:space="preserve"> </w:t>
      </w:r>
      <w:r>
        <w:rPr>
          <w:noProof/>
          <w:lang w:eastAsia="nl-NL"/>
        </w:rPr>
        <w:drawing>
          <wp:inline distT="0" distB="0" distL="0" distR="0" wp14:anchorId="7B5C37E0" wp14:editId="1BD89798">
            <wp:extent cx="1343682" cy="1793630"/>
            <wp:effectExtent l="0" t="0" r="8890" b="0"/>
            <wp:docPr id="12" name="Afbeelding 12" descr="C:\Users\MLassche\AppData\Local\Microsoft\Windows\Temporary Internet Files\Content.Word\IMG_1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Lassche\AppData\Local\Microsoft\Windows\Temporary Internet Files\Content.Word\IMG_188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595" cy="1793515"/>
                    </a:xfrm>
                    <a:prstGeom prst="rect">
                      <a:avLst/>
                    </a:prstGeom>
                    <a:noFill/>
                    <a:ln>
                      <a:noFill/>
                    </a:ln>
                  </pic:spPr>
                </pic:pic>
              </a:graphicData>
            </a:graphic>
          </wp:inline>
        </w:drawing>
      </w:r>
      <w:r w:rsidRPr="00AF08C5">
        <w:t xml:space="preserve"> </w:t>
      </w:r>
      <w:r>
        <w:rPr>
          <w:noProof/>
          <w:lang w:eastAsia="nl-NL"/>
        </w:rPr>
        <w:drawing>
          <wp:inline distT="0" distB="0" distL="0" distR="0" wp14:anchorId="5F3C686D" wp14:editId="2B7EFF02">
            <wp:extent cx="1359489" cy="1814732"/>
            <wp:effectExtent l="0" t="0" r="0" b="0"/>
            <wp:docPr id="13" name="Afbeelding 13" descr="C:\Users\MLassche\AppData\Local\Microsoft\Windows\Temporary Internet Files\Content.Word\IMG_18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Lassche\AppData\Local\Microsoft\Windows\Temporary Internet Files\Content.Word\IMG_188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9403" cy="1814617"/>
                    </a:xfrm>
                    <a:prstGeom prst="rect">
                      <a:avLst/>
                    </a:prstGeom>
                    <a:noFill/>
                    <a:ln>
                      <a:noFill/>
                    </a:ln>
                  </pic:spPr>
                </pic:pic>
              </a:graphicData>
            </a:graphic>
          </wp:inline>
        </w:drawing>
      </w:r>
      <w:r w:rsidRPr="00AF08C5">
        <w:t xml:space="preserve"> </w:t>
      </w:r>
      <w:r>
        <w:rPr>
          <w:noProof/>
          <w:lang w:eastAsia="nl-NL"/>
        </w:rPr>
        <w:drawing>
          <wp:inline distT="0" distB="0" distL="0" distR="0" wp14:anchorId="4209A84C" wp14:editId="078A4AC6">
            <wp:extent cx="1357532" cy="1812118"/>
            <wp:effectExtent l="0" t="0" r="0" b="0"/>
            <wp:docPr id="14" name="Afbeelding 14" descr="C:\Users\MLassche\AppData\Local\Microsoft\Windows\Temporary Internet Files\Content.Word\IMG_18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Lassche\AppData\Local\Microsoft\Windows\Temporary Internet Files\Content.Word\IMG_188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0430" cy="1815986"/>
                    </a:xfrm>
                    <a:prstGeom prst="rect">
                      <a:avLst/>
                    </a:prstGeom>
                    <a:noFill/>
                    <a:ln>
                      <a:noFill/>
                    </a:ln>
                  </pic:spPr>
                </pic:pic>
              </a:graphicData>
            </a:graphic>
          </wp:inline>
        </w:drawing>
      </w:r>
    </w:p>
    <w:p w:rsidR="00330C12" w:rsidRDefault="00330C12" w:rsidP="00330C12">
      <w:pPr>
        <w:rPr>
          <w:rFonts w:ascii="Arial" w:hAnsi="Arial" w:cs="Arial"/>
          <w:color w:val="002060"/>
        </w:rPr>
      </w:pPr>
      <w:r w:rsidRPr="00AF08C5">
        <w:rPr>
          <w:rFonts w:ascii="Arial" w:hAnsi="Arial" w:cs="Arial"/>
          <w:color w:val="002060"/>
        </w:rPr>
        <w:t>Beginnen met hoe sta je waar sta je gelijke hoogte 45 graden, schild enzovoort.</w:t>
      </w:r>
      <w:r>
        <w:rPr>
          <w:rFonts w:ascii="Arial" w:hAnsi="Arial" w:cs="Arial"/>
          <w:color w:val="002060"/>
        </w:rPr>
        <w:t xml:space="preserve"> Niet te dichtbij met je hoofd en schild bij benaderen. Hoe je iemand benadert moet 2</w:t>
      </w:r>
      <w:r w:rsidRPr="00AF08C5">
        <w:rPr>
          <w:rFonts w:ascii="Arial" w:hAnsi="Arial" w:cs="Arial"/>
          <w:color w:val="002060"/>
          <w:vertAlign w:val="superscript"/>
        </w:rPr>
        <w:t>de</w:t>
      </w:r>
      <w:r>
        <w:rPr>
          <w:rFonts w:ascii="Arial" w:hAnsi="Arial" w:cs="Arial"/>
          <w:color w:val="002060"/>
        </w:rPr>
        <w:t xml:space="preserve"> natuur worden. Met kommetje erbij</w:t>
      </w:r>
    </w:p>
    <w:p w:rsidR="00330C12" w:rsidRDefault="00330C12" w:rsidP="00330C12">
      <w:pPr>
        <w:rPr>
          <w:rFonts w:ascii="Arial" w:hAnsi="Arial" w:cs="Arial"/>
          <w:color w:val="002060"/>
        </w:rPr>
      </w:pPr>
      <w:r>
        <w:rPr>
          <w:noProof/>
          <w:lang w:eastAsia="nl-NL"/>
        </w:rPr>
        <w:drawing>
          <wp:inline distT="0" distB="0" distL="0" distR="0" wp14:anchorId="5F633544" wp14:editId="7BFF5967">
            <wp:extent cx="1878037" cy="2506921"/>
            <wp:effectExtent l="0" t="0" r="8255" b="8255"/>
            <wp:docPr id="15" name="Afbeelding 15" descr="C:\Users\MLassche\AppData\Local\Microsoft\Windows\Temporary Internet Files\Content.Word\IMG_1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assche\AppData\Local\Microsoft\Windows\Temporary Internet Files\Content.Word\IMG_188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7916" cy="2506760"/>
                    </a:xfrm>
                    <a:prstGeom prst="rect">
                      <a:avLst/>
                    </a:prstGeom>
                    <a:noFill/>
                    <a:ln>
                      <a:noFill/>
                    </a:ln>
                  </pic:spPr>
                </pic:pic>
              </a:graphicData>
            </a:graphic>
          </wp:inline>
        </w:drawing>
      </w:r>
    </w:p>
    <w:p w:rsidR="00330C12" w:rsidRPr="00A902B6" w:rsidRDefault="00330C12" w:rsidP="00330C12">
      <w:pPr>
        <w:rPr>
          <w:rFonts w:ascii="Arial" w:hAnsi="Arial" w:cs="Arial"/>
        </w:rPr>
      </w:pPr>
      <w:r w:rsidRPr="00A902B6">
        <w:rPr>
          <w:rFonts w:ascii="Arial" w:hAnsi="Arial" w:cs="Arial"/>
        </w:rPr>
        <w:t xml:space="preserve">Dus mensen combineren met ervaring en nieuwe Stoel: Warming up 1. Hulpverlener staat </w:t>
      </w:r>
      <w:proofErr w:type="spellStart"/>
      <w:r w:rsidRPr="00A902B6">
        <w:rPr>
          <w:rFonts w:ascii="Arial" w:hAnsi="Arial" w:cs="Arial"/>
        </w:rPr>
        <w:t>patient</w:t>
      </w:r>
      <w:proofErr w:type="spellEnd"/>
      <w:r w:rsidRPr="00A902B6">
        <w:rPr>
          <w:rFonts w:ascii="Arial" w:hAnsi="Arial" w:cs="Arial"/>
        </w:rPr>
        <w:t xml:space="preserve"> zit (HAAK) en 2. </w:t>
      </w:r>
      <w:proofErr w:type="spellStart"/>
      <w:r w:rsidRPr="00A902B6">
        <w:rPr>
          <w:rFonts w:ascii="Arial" w:hAnsi="Arial" w:cs="Arial"/>
        </w:rPr>
        <w:t>Patient</w:t>
      </w:r>
      <w:proofErr w:type="spellEnd"/>
      <w:r w:rsidRPr="00A902B6">
        <w:rPr>
          <w:rFonts w:ascii="Arial" w:hAnsi="Arial" w:cs="Arial"/>
        </w:rPr>
        <w:t xml:space="preserve"> staat en hulpverlener zit. Nogmaals niveau 1 </w:t>
      </w:r>
      <w:r w:rsidRPr="00A902B6">
        <w:rPr>
          <w:rFonts w:ascii="Arial" w:hAnsi="Arial" w:cs="Arial"/>
        </w:rPr>
        <w:sym w:font="Wingdings" w:char="F04A"/>
      </w:r>
      <w:r w:rsidRPr="00A902B6">
        <w:rPr>
          <w:rFonts w:ascii="Arial" w:hAnsi="Arial" w:cs="Arial"/>
        </w:rPr>
        <w:t xml:space="preserve"> </w:t>
      </w:r>
      <w:r w:rsidRPr="00A902B6">
        <w:rPr>
          <w:rFonts w:ascii="Arial" w:hAnsi="Arial" w:cs="Arial"/>
        </w:rPr>
        <w:lastRenderedPageBreak/>
        <w:t xml:space="preserve">Alle technieken laten passeren: Ladderen, stevig staan, kleven, schild, </w:t>
      </w:r>
      <w:proofErr w:type="spellStart"/>
      <w:r w:rsidRPr="00A902B6">
        <w:rPr>
          <w:rFonts w:ascii="Arial" w:hAnsi="Arial" w:cs="Arial"/>
        </w:rPr>
        <w:t>ellebogen</w:t>
      </w:r>
      <w:proofErr w:type="spellEnd"/>
      <w:r w:rsidRPr="00A902B6">
        <w:rPr>
          <w:rFonts w:ascii="Arial" w:hAnsi="Arial" w:cs="Arial"/>
        </w:rPr>
        <w:t xml:space="preserve"> en knieën, Bereid je voor om stevig te staan. Rechte lijn en 45 graden en 2 handen</w:t>
      </w:r>
    </w:p>
    <w:p w:rsidR="00330C12" w:rsidRDefault="00330C12" w:rsidP="00330C12">
      <w:pPr>
        <w:ind w:left="1410" w:hanging="1410"/>
        <w:rPr>
          <w:rFonts w:ascii="Arial" w:hAnsi="Arial" w:cs="Arial"/>
          <w:b/>
        </w:rPr>
      </w:pPr>
      <w:r>
        <w:rPr>
          <w:rFonts w:ascii="Arial" w:hAnsi="Arial" w:cs="Arial"/>
          <w:noProof/>
          <w:lang w:eastAsia="nl-NL"/>
        </w:rPr>
        <w:drawing>
          <wp:inline distT="0" distB="0" distL="0" distR="0" wp14:anchorId="0E15AD3F" wp14:editId="70A401DB">
            <wp:extent cx="2595490" cy="2646971"/>
            <wp:effectExtent l="0" t="0" r="0" b="127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07162" cy="2658874"/>
                    </a:xfrm>
                    <a:prstGeom prst="rect">
                      <a:avLst/>
                    </a:prstGeom>
                    <a:noFill/>
                    <a:ln>
                      <a:noFill/>
                    </a:ln>
                  </pic:spPr>
                </pic:pic>
              </a:graphicData>
            </a:graphic>
          </wp:inline>
        </w:drawing>
      </w:r>
      <w:r>
        <w:rPr>
          <w:rFonts w:ascii="Arial" w:hAnsi="Arial" w:cs="Arial"/>
          <w:noProof/>
          <w:lang w:eastAsia="nl-NL"/>
        </w:rPr>
        <w:drawing>
          <wp:inline distT="0" distB="0" distL="0" distR="0" wp14:anchorId="5EE822B2" wp14:editId="0A87F556">
            <wp:extent cx="2349304" cy="2770076"/>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54734" cy="2776479"/>
                    </a:xfrm>
                    <a:prstGeom prst="rect">
                      <a:avLst/>
                    </a:prstGeom>
                    <a:noFill/>
                    <a:ln>
                      <a:noFill/>
                    </a:ln>
                  </pic:spPr>
                </pic:pic>
              </a:graphicData>
            </a:graphic>
          </wp:inline>
        </w:drawing>
      </w:r>
    </w:p>
    <w:p w:rsidR="00330C12" w:rsidRPr="003B400A" w:rsidRDefault="00330C12" w:rsidP="00330C12">
      <w:pPr>
        <w:ind w:left="1410" w:hanging="1410"/>
        <w:rPr>
          <w:rFonts w:ascii="Arial" w:hAnsi="Arial" w:cs="Arial"/>
          <w:b/>
        </w:rPr>
      </w:pPr>
    </w:p>
    <w:p w:rsidR="00DE392B" w:rsidRDefault="00DE392B" w:rsidP="00DE392B">
      <w:pPr>
        <w:rPr>
          <w:rFonts w:ascii="Verdana" w:hAnsi="Verdana"/>
          <w:color w:val="231F5A"/>
          <w:sz w:val="20"/>
          <w:szCs w:val="20"/>
        </w:rPr>
      </w:pPr>
    </w:p>
    <w:p w:rsidR="00DE392B" w:rsidRPr="003B400A" w:rsidRDefault="00DE392B" w:rsidP="00DE392B">
      <w:pPr>
        <w:ind w:left="1410" w:hanging="1410"/>
        <w:rPr>
          <w:rFonts w:ascii="Arial" w:hAnsi="Arial" w:cs="Arial"/>
          <w:b/>
        </w:rPr>
      </w:pPr>
      <w:r w:rsidRPr="003B400A">
        <w:rPr>
          <w:rFonts w:ascii="Arial" w:hAnsi="Arial" w:cs="Arial"/>
          <w:b/>
        </w:rPr>
        <w:t>15 minuten pauze</w:t>
      </w:r>
    </w:p>
    <w:p w:rsidR="00DE392B" w:rsidRDefault="00DE392B" w:rsidP="00DE392B">
      <w:pPr>
        <w:ind w:left="1410" w:hanging="1410"/>
        <w:rPr>
          <w:rFonts w:ascii="Arial" w:hAnsi="Arial" w:cs="Arial"/>
          <w:b/>
        </w:rPr>
      </w:pPr>
      <w:r w:rsidRPr="00DE392B">
        <w:rPr>
          <w:rFonts w:ascii="Arial" w:hAnsi="Arial" w:cs="Arial"/>
          <w:b/>
          <w:color w:val="7030A0"/>
        </w:rPr>
        <w:t>Deel 5</w:t>
      </w:r>
      <w:r w:rsidRPr="00DE392B">
        <w:rPr>
          <w:rFonts w:ascii="Arial" w:hAnsi="Arial" w:cs="Arial"/>
          <w:b/>
          <w:color w:val="E36C0A" w:themeColor="accent6" w:themeShade="BF"/>
        </w:rPr>
        <w:t>: 25 minuten</w:t>
      </w:r>
      <w:r w:rsidRPr="003B400A">
        <w:rPr>
          <w:rFonts w:ascii="Arial" w:hAnsi="Arial" w:cs="Arial"/>
          <w:b/>
        </w:rPr>
        <w:t>: casus 1</w:t>
      </w:r>
      <w:r>
        <w:rPr>
          <w:rFonts w:ascii="Arial" w:hAnsi="Arial" w:cs="Arial"/>
          <w:b/>
        </w:rPr>
        <w:t xml:space="preserve">: Dwalende </w:t>
      </w:r>
      <w:proofErr w:type="spellStart"/>
      <w:r>
        <w:rPr>
          <w:rFonts w:ascii="Arial" w:hAnsi="Arial" w:cs="Arial"/>
          <w:b/>
        </w:rPr>
        <w:t>patient</w:t>
      </w:r>
      <w:proofErr w:type="spellEnd"/>
      <w:r>
        <w:rPr>
          <w:rFonts w:ascii="Arial" w:hAnsi="Arial" w:cs="Arial"/>
          <w:b/>
        </w:rPr>
        <w:t xml:space="preserve"> </w:t>
      </w:r>
      <w:r w:rsidRPr="003B400A">
        <w:rPr>
          <w:rFonts w:ascii="Arial" w:hAnsi="Arial" w:cs="Arial"/>
          <w:b/>
        </w:rPr>
        <w:sym w:font="Wingdings" w:char="F0E0"/>
      </w:r>
      <w:r>
        <w:rPr>
          <w:rFonts w:ascii="Arial" w:hAnsi="Arial" w:cs="Arial"/>
          <w:b/>
        </w:rPr>
        <w:t xml:space="preserve"> aanspreken en haak</w:t>
      </w:r>
    </w:p>
    <w:p w:rsidR="00DE392B" w:rsidRPr="003B400A" w:rsidRDefault="00DE392B" w:rsidP="00DE392B">
      <w:pPr>
        <w:ind w:left="1410" w:hanging="1410"/>
        <w:rPr>
          <w:rFonts w:ascii="Arial" w:hAnsi="Arial" w:cs="Arial"/>
          <w:b/>
        </w:rPr>
      </w:pPr>
      <w:r>
        <w:rPr>
          <w:rFonts w:ascii="Arial" w:hAnsi="Arial" w:cs="Arial"/>
          <w:b/>
        </w:rPr>
        <w:t>naar de afdeling</w:t>
      </w:r>
    </w:p>
    <w:p w:rsidR="00DE392B" w:rsidRPr="003B400A" w:rsidRDefault="00DE392B" w:rsidP="00DE392B">
      <w:pPr>
        <w:ind w:left="1410" w:hanging="1410"/>
        <w:rPr>
          <w:rFonts w:ascii="Arial" w:hAnsi="Arial" w:cs="Arial"/>
          <w:b/>
        </w:rPr>
      </w:pPr>
      <w:r w:rsidRPr="00DE392B">
        <w:rPr>
          <w:rFonts w:ascii="Arial" w:hAnsi="Arial" w:cs="Arial"/>
          <w:b/>
          <w:color w:val="E36C0A" w:themeColor="accent6" w:themeShade="BF"/>
        </w:rPr>
        <w:t>25 minuten</w:t>
      </w:r>
      <w:r w:rsidRPr="003B400A">
        <w:rPr>
          <w:rFonts w:ascii="Arial" w:hAnsi="Arial" w:cs="Arial"/>
          <w:b/>
        </w:rPr>
        <w:t>: casus 2</w:t>
      </w:r>
      <w:r>
        <w:rPr>
          <w:rFonts w:ascii="Arial" w:hAnsi="Arial" w:cs="Arial"/>
          <w:b/>
        </w:rPr>
        <w:t>: Patiënt is onrustig en slaat en schopt en moet spuit</w:t>
      </w:r>
    </w:p>
    <w:p w:rsidR="00DE392B" w:rsidRDefault="00DE392B" w:rsidP="00DE392B">
      <w:pPr>
        <w:ind w:left="1410" w:hanging="1410"/>
        <w:rPr>
          <w:rFonts w:ascii="Arial" w:hAnsi="Arial" w:cs="Arial"/>
          <w:b/>
        </w:rPr>
      </w:pPr>
      <w:r w:rsidRPr="00DE392B">
        <w:rPr>
          <w:rFonts w:ascii="Arial" w:hAnsi="Arial" w:cs="Arial"/>
          <w:b/>
          <w:color w:val="E36C0A" w:themeColor="accent6" w:themeShade="BF"/>
        </w:rPr>
        <w:t>35 minuten</w:t>
      </w:r>
      <w:r w:rsidRPr="003B400A">
        <w:rPr>
          <w:rFonts w:ascii="Arial" w:hAnsi="Arial" w:cs="Arial"/>
          <w:b/>
        </w:rPr>
        <w:t>: casus 3</w:t>
      </w:r>
      <w:r>
        <w:rPr>
          <w:rFonts w:ascii="Arial" w:hAnsi="Arial" w:cs="Arial"/>
          <w:b/>
        </w:rPr>
        <w:t xml:space="preserve">: </w:t>
      </w:r>
      <w:proofErr w:type="spellStart"/>
      <w:r>
        <w:rPr>
          <w:rFonts w:ascii="Arial" w:hAnsi="Arial" w:cs="Arial"/>
          <w:b/>
        </w:rPr>
        <w:t>Patient</w:t>
      </w:r>
      <w:proofErr w:type="spellEnd"/>
      <w:r>
        <w:rPr>
          <w:rFonts w:ascii="Arial" w:hAnsi="Arial" w:cs="Arial"/>
          <w:b/>
        </w:rPr>
        <w:t xml:space="preserve"> moet van stoel naar bed in de band (VBI)</w:t>
      </w:r>
    </w:p>
    <w:p w:rsidR="00DE392B" w:rsidRDefault="00DE392B" w:rsidP="00DE392B">
      <w:pPr>
        <w:ind w:left="1410" w:hanging="1410"/>
        <w:rPr>
          <w:rFonts w:ascii="Arial" w:hAnsi="Arial" w:cs="Arial"/>
          <w:b/>
          <w:color w:val="FF0000"/>
        </w:rPr>
      </w:pPr>
      <w:r w:rsidRPr="00DE392B">
        <w:rPr>
          <w:rFonts w:ascii="Arial" w:hAnsi="Arial" w:cs="Arial"/>
          <w:b/>
          <w:color w:val="E36C0A" w:themeColor="accent6" w:themeShade="BF"/>
        </w:rPr>
        <w:t xml:space="preserve">5 minuten </w:t>
      </w:r>
      <w:r>
        <w:rPr>
          <w:rFonts w:ascii="Arial" w:hAnsi="Arial" w:cs="Arial"/>
          <w:b/>
        </w:rPr>
        <w:t xml:space="preserve">evaluatie </w:t>
      </w:r>
      <w:r w:rsidRPr="00DE392B">
        <w:rPr>
          <w:rFonts w:ascii="Arial" w:hAnsi="Arial" w:cs="Arial"/>
          <w:b/>
          <w:color w:val="FF0000"/>
        </w:rPr>
        <w:t>Wat heb je nu nodig om bekwaam te worden?</w:t>
      </w:r>
    </w:p>
    <w:p w:rsidR="00DE392B" w:rsidRDefault="00A902B6" w:rsidP="00DE392B">
      <w:pPr>
        <w:ind w:left="1410" w:hanging="1410"/>
        <w:rPr>
          <w:rFonts w:ascii="Arial" w:hAnsi="Arial" w:cs="Arial"/>
        </w:rPr>
      </w:pPr>
      <w:r>
        <w:rPr>
          <w:rFonts w:ascii="Arial" w:hAnsi="Arial" w:cs="Arial"/>
        </w:rPr>
        <w:t xml:space="preserve">Hierbij belangrijk om te benoemen dat je nu nog niet bekwaam bent. </w:t>
      </w:r>
    </w:p>
    <w:p w:rsidR="00A902B6" w:rsidRDefault="00A902B6" w:rsidP="00DE392B">
      <w:pPr>
        <w:ind w:left="1410" w:hanging="1410"/>
        <w:rPr>
          <w:rFonts w:ascii="Arial" w:hAnsi="Arial" w:cs="Arial"/>
        </w:rPr>
      </w:pPr>
      <w:r>
        <w:rPr>
          <w:rFonts w:ascii="Arial" w:hAnsi="Arial" w:cs="Arial"/>
        </w:rPr>
        <w:t>Je moet toetsen met observatieschema en met materialen blijven oefenen.</w:t>
      </w:r>
    </w:p>
    <w:p w:rsidR="00A902B6" w:rsidRPr="00A902B6" w:rsidRDefault="00A902B6" w:rsidP="00DE392B">
      <w:pPr>
        <w:ind w:left="1410" w:hanging="1410"/>
        <w:rPr>
          <w:rFonts w:ascii="Arial" w:hAnsi="Arial" w:cs="Arial"/>
        </w:rPr>
      </w:pPr>
      <w:r>
        <w:rPr>
          <w:rFonts w:ascii="Arial" w:hAnsi="Arial" w:cs="Arial"/>
        </w:rPr>
        <w:t xml:space="preserve">Koppeling met Emotie Verstand </w:t>
      </w:r>
      <w:r w:rsidRPr="00A902B6">
        <w:rPr>
          <w:rFonts w:ascii="Arial" w:hAnsi="Arial" w:cs="Arial"/>
        </w:rPr>
        <w:sym w:font="Wingdings" w:char="F0E0"/>
      </w:r>
      <w:r>
        <w:rPr>
          <w:rFonts w:ascii="Arial" w:hAnsi="Arial" w:cs="Arial"/>
        </w:rPr>
        <w:t xml:space="preserve"> Hoe me</w:t>
      </w:r>
      <w:r w:rsidR="00342C39">
        <w:rPr>
          <w:rFonts w:ascii="Arial" w:hAnsi="Arial" w:cs="Arial"/>
        </w:rPr>
        <w:t>er je weet des te zekerder je word.</w:t>
      </w:r>
      <w:bookmarkStart w:id="0" w:name="_GoBack"/>
      <w:bookmarkEnd w:id="0"/>
    </w:p>
    <w:p w:rsidR="00DE392B" w:rsidRPr="00DE392B" w:rsidRDefault="00DE392B" w:rsidP="00DE392B">
      <w:pPr>
        <w:ind w:left="1410" w:hanging="1410"/>
        <w:rPr>
          <w:rFonts w:ascii="Arial" w:hAnsi="Arial" w:cs="Arial"/>
          <w:b/>
          <w:color w:val="FF0000"/>
        </w:rPr>
      </w:pPr>
    </w:p>
    <w:p w:rsidR="00C72750" w:rsidRPr="003B400A" w:rsidRDefault="00C72750" w:rsidP="00DE392B">
      <w:pPr>
        <w:ind w:left="1410" w:hanging="1410"/>
        <w:rPr>
          <w:rFonts w:ascii="Arial" w:hAnsi="Arial" w:cs="Arial"/>
          <w:b/>
        </w:rPr>
      </w:pPr>
    </w:p>
    <w:p w:rsidR="000708EA" w:rsidRDefault="007C2BF3" w:rsidP="007C2BF3">
      <w:pPr>
        <w:ind w:left="-2381" w:firstLine="708"/>
        <w:jc w:val="both"/>
        <w:rPr>
          <w:rFonts w:ascii="Arial" w:hAnsi="Arial" w:cs="Arial"/>
        </w:rPr>
      </w:pPr>
      <w:r w:rsidRPr="007C2BF3">
        <w:rPr>
          <w:rFonts w:ascii="Arial" w:hAnsi="Arial" w:cs="Arial"/>
          <w:noProof/>
          <w:lang w:eastAsia="nl-NL"/>
        </w:rPr>
        <w:t xml:space="preserve"> </w:t>
      </w:r>
    </w:p>
    <w:sectPr w:rsidR="000708EA">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7DE" w:rsidRDefault="00ED27DE" w:rsidP="00ED27DE">
      <w:r>
        <w:separator/>
      </w:r>
    </w:p>
  </w:endnote>
  <w:endnote w:type="continuationSeparator" w:id="0">
    <w:p w:rsidR="00ED27DE" w:rsidRDefault="00ED27DE" w:rsidP="00ED2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DE" w:rsidRDefault="00ED27DE" w:rsidP="00ED27DE">
    <w:pPr>
      <w:pStyle w:val="Voettekst"/>
      <w:jc w:val="center"/>
    </w:pPr>
    <w:r>
      <w:rPr>
        <w:rFonts w:ascii="Arial" w:hAnsi="Arial" w:cs="Arial"/>
        <w:noProof/>
        <w:lang w:eastAsia="nl-NL"/>
      </w:rPr>
      <w:drawing>
        <wp:inline distT="0" distB="0" distL="0" distR="0" wp14:anchorId="2EA50423" wp14:editId="0B9C6ED0">
          <wp:extent cx="942536" cy="961231"/>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7578" cy="96637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7DE" w:rsidRDefault="00ED27DE" w:rsidP="00ED27DE">
      <w:r>
        <w:separator/>
      </w:r>
    </w:p>
  </w:footnote>
  <w:footnote w:type="continuationSeparator" w:id="0">
    <w:p w:rsidR="00ED27DE" w:rsidRDefault="00ED27DE" w:rsidP="00ED2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DE" w:rsidRPr="00ED27DE" w:rsidRDefault="00ED27DE" w:rsidP="00ED27DE">
    <w:pPr>
      <w:pStyle w:val="Koptekst"/>
      <w:jc w:val="center"/>
      <w:rPr>
        <w:rFonts w:ascii="Verdana" w:hAnsi="Verdana"/>
        <w:color w:val="984806" w:themeColor="accent6" w:themeShade="80"/>
      </w:rPr>
    </w:pPr>
    <w:r>
      <w:rPr>
        <w:rFonts w:ascii="Verdana" w:hAnsi="Verdana"/>
        <w:color w:val="984806" w:themeColor="accent6" w:themeShade="80"/>
      </w:rPr>
      <w:t>Gastvrij en deskundig omgaan met ongewenst gedrag (VIT)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6BAA"/>
    <w:multiLevelType w:val="hybridMultilevel"/>
    <w:tmpl w:val="6D3E677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89B0195"/>
    <w:multiLevelType w:val="hybridMultilevel"/>
    <w:tmpl w:val="C714BC60"/>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70A3D15"/>
    <w:multiLevelType w:val="hybridMultilevel"/>
    <w:tmpl w:val="3EFA8D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56B7934"/>
    <w:multiLevelType w:val="hybridMultilevel"/>
    <w:tmpl w:val="B2945424"/>
    <w:lvl w:ilvl="0" w:tplc="D444EDBA">
      <w:start w:val="1"/>
      <w:numFmt w:val="upperRoman"/>
      <w:lvlText w:val="%1)"/>
      <w:lvlJc w:val="left"/>
      <w:pPr>
        <w:ind w:left="2130" w:hanging="72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4">
    <w:nsid w:val="7E1C513E"/>
    <w:multiLevelType w:val="hybridMultilevel"/>
    <w:tmpl w:val="5EDC96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B58"/>
    <w:rsid w:val="000664A2"/>
    <w:rsid w:val="000708EA"/>
    <w:rsid w:val="00081664"/>
    <w:rsid w:val="00092E32"/>
    <w:rsid w:val="00125AD6"/>
    <w:rsid w:val="00133974"/>
    <w:rsid w:val="00133EB8"/>
    <w:rsid w:val="001C7584"/>
    <w:rsid w:val="002A7615"/>
    <w:rsid w:val="002D42EB"/>
    <w:rsid w:val="00330C12"/>
    <w:rsid w:val="00342C39"/>
    <w:rsid w:val="0038585A"/>
    <w:rsid w:val="003B400A"/>
    <w:rsid w:val="003D724E"/>
    <w:rsid w:val="003F55FD"/>
    <w:rsid w:val="004045F0"/>
    <w:rsid w:val="00452FAA"/>
    <w:rsid w:val="00510AB7"/>
    <w:rsid w:val="00536A59"/>
    <w:rsid w:val="00581896"/>
    <w:rsid w:val="00582BA5"/>
    <w:rsid w:val="00590950"/>
    <w:rsid w:val="005E5D58"/>
    <w:rsid w:val="00630FAC"/>
    <w:rsid w:val="00704F26"/>
    <w:rsid w:val="007536A4"/>
    <w:rsid w:val="00780B58"/>
    <w:rsid w:val="007B3CBF"/>
    <w:rsid w:val="007C18BF"/>
    <w:rsid w:val="007C2BF3"/>
    <w:rsid w:val="008364CF"/>
    <w:rsid w:val="008662C7"/>
    <w:rsid w:val="008A460A"/>
    <w:rsid w:val="008D458F"/>
    <w:rsid w:val="00917070"/>
    <w:rsid w:val="009C3A22"/>
    <w:rsid w:val="009E3EC1"/>
    <w:rsid w:val="00A00603"/>
    <w:rsid w:val="00A63795"/>
    <w:rsid w:val="00A902B6"/>
    <w:rsid w:val="00AB0391"/>
    <w:rsid w:val="00AB0500"/>
    <w:rsid w:val="00AD6E11"/>
    <w:rsid w:val="00AF08C5"/>
    <w:rsid w:val="00B258F4"/>
    <w:rsid w:val="00B51CBA"/>
    <w:rsid w:val="00B85EBA"/>
    <w:rsid w:val="00BE1556"/>
    <w:rsid w:val="00C72750"/>
    <w:rsid w:val="00C763F5"/>
    <w:rsid w:val="00CB3067"/>
    <w:rsid w:val="00D046A7"/>
    <w:rsid w:val="00D06DA9"/>
    <w:rsid w:val="00D15C69"/>
    <w:rsid w:val="00D32CC6"/>
    <w:rsid w:val="00D42FA0"/>
    <w:rsid w:val="00D47703"/>
    <w:rsid w:val="00D53B67"/>
    <w:rsid w:val="00D709B3"/>
    <w:rsid w:val="00D7528E"/>
    <w:rsid w:val="00DE392B"/>
    <w:rsid w:val="00E04B17"/>
    <w:rsid w:val="00E0547E"/>
    <w:rsid w:val="00E73640"/>
    <w:rsid w:val="00E924BB"/>
    <w:rsid w:val="00E96323"/>
    <w:rsid w:val="00ED27DE"/>
    <w:rsid w:val="00F65B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5B02"/>
    <w:pPr>
      <w:ind w:left="720"/>
      <w:contextualSpacing/>
    </w:pPr>
  </w:style>
  <w:style w:type="paragraph" w:styleId="Ballontekst">
    <w:name w:val="Balloon Text"/>
    <w:basedOn w:val="Standaard"/>
    <w:link w:val="BallontekstChar"/>
    <w:rsid w:val="00133974"/>
    <w:rPr>
      <w:rFonts w:ascii="Tahoma" w:hAnsi="Tahoma" w:cs="Tahoma"/>
      <w:sz w:val="16"/>
      <w:szCs w:val="16"/>
    </w:rPr>
  </w:style>
  <w:style w:type="character" w:customStyle="1" w:styleId="BallontekstChar">
    <w:name w:val="Ballontekst Char"/>
    <w:basedOn w:val="Standaardalinea-lettertype"/>
    <w:link w:val="Ballontekst"/>
    <w:rsid w:val="00133974"/>
    <w:rPr>
      <w:rFonts w:ascii="Tahoma" w:hAnsi="Tahoma" w:cs="Tahoma"/>
      <w:sz w:val="16"/>
      <w:szCs w:val="16"/>
      <w:lang w:eastAsia="ja-JP"/>
    </w:rPr>
  </w:style>
  <w:style w:type="paragraph" w:styleId="Koptekst">
    <w:name w:val="header"/>
    <w:basedOn w:val="Standaard"/>
    <w:link w:val="KoptekstChar"/>
    <w:rsid w:val="00ED27DE"/>
    <w:pPr>
      <w:tabs>
        <w:tab w:val="center" w:pos="4536"/>
        <w:tab w:val="right" w:pos="9072"/>
      </w:tabs>
    </w:pPr>
  </w:style>
  <w:style w:type="character" w:customStyle="1" w:styleId="KoptekstChar">
    <w:name w:val="Koptekst Char"/>
    <w:basedOn w:val="Standaardalinea-lettertype"/>
    <w:link w:val="Koptekst"/>
    <w:rsid w:val="00ED27DE"/>
    <w:rPr>
      <w:sz w:val="24"/>
      <w:szCs w:val="24"/>
      <w:lang w:eastAsia="ja-JP"/>
    </w:rPr>
  </w:style>
  <w:style w:type="paragraph" w:styleId="Voettekst">
    <w:name w:val="footer"/>
    <w:basedOn w:val="Standaard"/>
    <w:link w:val="VoettekstChar"/>
    <w:rsid w:val="00ED27DE"/>
    <w:pPr>
      <w:tabs>
        <w:tab w:val="center" w:pos="4536"/>
        <w:tab w:val="right" w:pos="9072"/>
      </w:tabs>
    </w:pPr>
  </w:style>
  <w:style w:type="character" w:customStyle="1" w:styleId="VoettekstChar">
    <w:name w:val="Voettekst Char"/>
    <w:basedOn w:val="Standaardalinea-lettertype"/>
    <w:link w:val="Voettekst"/>
    <w:rsid w:val="00ED27DE"/>
    <w:rPr>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5B02"/>
    <w:pPr>
      <w:ind w:left="720"/>
      <w:contextualSpacing/>
    </w:pPr>
  </w:style>
  <w:style w:type="paragraph" w:styleId="Ballontekst">
    <w:name w:val="Balloon Text"/>
    <w:basedOn w:val="Standaard"/>
    <w:link w:val="BallontekstChar"/>
    <w:rsid w:val="00133974"/>
    <w:rPr>
      <w:rFonts w:ascii="Tahoma" w:hAnsi="Tahoma" w:cs="Tahoma"/>
      <w:sz w:val="16"/>
      <w:szCs w:val="16"/>
    </w:rPr>
  </w:style>
  <w:style w:type="character" w:customStyle="1" w:styleId="BallontekstChar">
    <w:name w:val="Ballontekst Char"/>
    <w:basedOn w:val="Standaardalinea-lettertype"/>
    <w:link w:val="Ballontekst"/>
    <w:rsid w:val="00133974"/>
    <w:rPr>
      <w:rFonts w:ascii="Tahoma" w:hAnsi="Tahoma" w:cs="Tahoma"/>
      <w:sz w:val="16"/>
      <w:szCs w:val="16"/>
      <w:lang w:eastAsia="ja-JP"/>
    </w:rPr>
  </w:style>
  <w:style w:type="paragraph" w:styleId="Koptekst">
    <w:name w:val="header"/>
    <w:basedOn w:val="Standaard"/>
    <w:link w:val="KoptekstChar"/>
    <w:rsid w:val="00ED27DE"/>
    <w:pPr>
      <w:tabs>
        <w:tab w:val="center" w:pos="4536"/>
        <w:tab w:val="right" w:pos="9072"/>
      </w:tabs>
    </w:pPr>
  </w:style>
  <w:style w:type="character" w:customStyle="1" w:styleId="KoptekstChar">
    <w:name w:val="Koptekst Char"/>
    <w:basedOn w:val="Standaardalinea-lettertype"/>
    <w:link w:val="Koptekst"/>
    <w:rsid w:val="00ED27DE"/>
    <w:rPr>
      <w:sz w:val="24"/>
      <w:szCs w:val="24"/>
      <w:lang w:eastAsia="ja-JP"/>
    </w:rPr>
  </w:style>
  <w:style w:type="paragraph" w:styleId="Voettekst">
    <w:name w:val="footer"/>
    <w:basedOn w:val="Standaard"/>
    <w:link w:val="VoettekstChar"/>
    <w:rsid w:val="00ED27DE"/>
    <w:pPr>
      <w:tabs>
        <w:tab w:val="center" w:pos="4536"/>
        <w:tab w:val="right" w:pos="9072"/>
      </w:tabs>
    </w:pPr>
  </w:style>
  <w:style w:type="character" w:customStyle="1" w:styleId="VoettekstChar">
    <w:name w:val="Voettekst Char"/>
    <w:basedOn w:val="Standaardalinea-lettertype"/>
    <w:link w:val="Voettekst"/>
    <w:rsid w:val="00ED27DE"/>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97857">
      <w:bodyDiv w:val="1"/>
      <w:marLeft w:val="0"/>
      <w:marRight w:val="0"/>
      <w:marTop w:val="0"/>
      <w:marBottom w:val="0"/>
      <w:divBdr>
        <w:top w:val="none" w:sz="0" w:space="0" w:color="auto"/>
        <w:left w:val="none" w:sz="0" w:space="0" w:color="auto"/>
        <w:bottom w:val="none" w:sz="0" w:space="0" w:color="auto"/>
        <w:right w:val="none" w:sz="0" w:space="0" w:color="auto"/>
      </w:divBdr>
    </w:div>
    <w:div w:id="147995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CC80A-2FB2-4826-9E3A-058AB35F6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12A74D97.dotm</Template>
  <TotalTime>141</TotalTime>
  <Pages>3</Pages>
  <Words>670</Words>
  <Characters>3363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ZGT</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Sijmkens, M.</dc:creator>
  <cp:lastModifiedBy>Sijmkens, M.</cp:lastModifiedBy>
  <cp:revision>7</cp:revision>
  <dcterms:created xsi:type="dcterms:W3CDTF">2018-01-29T10:02:00Z</dcterms:created>
  <dcterms:modified xsi:type="dcterms:W3CDTF">2018-03-01T12:57:00Z</dcterms:modified>
</cp:coreProperties>
</file>